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B6" w:rsidRPr="00C228FA" w:rsidRDefault="00E350B6" w:rsidP="00E350B6">
      <w:pPr>
        <w:widowControl w:val="0"/>
        <w:autoSpaceDE w:val="0"/>
        <w:autoSpaceDN w:val="0"/>
        <w:adjustRightInd w:val="0"/>
        <w:spacing w:line="360" w:lineRule="auto"/>
        <w:jc w:val="center"/>
        <w:rPr>
          <w:rFonts w:ascii="Arial" w:hAnsi="Arial" w:cs="Arial"/>
          <w:b/>
          <w:bCs/>
          <w:caps/>
          <w:sz w:val="28"/>
          <w:szCs w:val="28"/>
        </w:rPr>
      </w:pPr>
      <w:bookmarkStart w:id="0" w:name="_GoBack"/>
      <w:bookmarkEnd w:id="0"/>
      <w:r w:rsidRPr="00C228FA">
        <w:rPr>
          <w:rFonts w:ascii="Arial" w:hAnsi="Arial" w:cs="Arial"/>
          <w:b/>
          <w:bCs/>
          <w:caps/>
          <w:sz w:val="28"/>
          <w:szCs w:val="28"/>
        </w:rPr>
        <w:t>Výzva</w:t>
      </w:r>
    </w:p>
    <w:p w:rsidR="00E350B6" w:rsidRPr="00C228FA" w:rsidRDefault="00E350B6" w:rsidP="00E350B6">
      <w:pPr>
        <w:widowControl w:val="0"/>
        <w:autoSpaceDE w:val="0"/>
        <w:autoSpaceDN w:val="0"/>
        <w:adjustRightInd w:val="0"/>
        <w:spacing w:line="360" w:lineRule="auto"/>
        <w:jc w:val="center"/>
        <w:rPr>
          <w:rFonts w:ascii="Arial" w:hAnsi="Arial" w:cs="Arial"/>
          <w:b/>
          <w:bCs/>
          <w:sz w:val="28"/>
          <w:szCs w:val="28"/>
        </w:rPr>
      </w:pPr>
      <w:r w:rsidRPr="00C228FA">
        <w:rPr>
          <w:rFonts w:ascii="Arial" w:hAnsi="Arial" w:cs="Arial"/>
          <w:b/>
          <w:bCs/>
          <w:sz w:val="28"/>
          <w:szCs w:val="28"/>
        </w:rPr>
        <w:t>NA PREDLOŽENIE CENOVEJ PONUKY</w:t>
      </w:r>
    </w:p>
    <w:p w:rsidR="00E350B6" w:rsidRPr="00C228FA" w:rsidRDefault="00E350B6" w:rsidP="00E350B6">
      <w:pPr>
        <w:widowControl w:val="0"/>
        <w:autoSpaceDE w:val="0"/>
        <w:autoSpaceDN w:val="0"/>
        <w:adjustRightInd w:val="0"/>
        <w:spacing w:line="360" w:lineRule="auto"/>
        <w:jc w:val="center"/>
        <w:rPr>
          <w:rFonts w:ascii="Arial" w:hAnsi="Arial" w:cs="Arial"/>
          <w:b/>
        </w:rPr>
      </w:pPr>
      <w:r w:rsidRPr="00C228FA">
        <w:rPr>
          <w:rFonts w:ascii="Arial" w:hAnsi="Arial" w:cs="Arial"/>
          <w:b/>
        </w:rPr>
        <w:t>na zákazku s nízkou hodnotou podľa § 117  zákona č. 343/2015  Z. z. o verejnom obstarávaní a o zmene a doplnení niektorých zákonov v znení neskorších predpisov</w:t>
      </w:r>
    </w:p>
    <w:p w:rsidR="00E350B6" w:rsidRPr="00C228FA" w:rsidRDefault="00E350B6" w:rsidP="00E350B6">
      <w:pPr>
        <w:widowControl w:val="0"/>
        <w:autoSpaceDE w:val="0"/>
        <w:autoSpaceDN w:val="0"/>
        <w:adjustRightInd w:val="0"/>
        <w:spacing w:line="360" w:lineRule="auto"/>
        <w:jc w:val="center"/>
        <w:rPr>
          <w:rFonts w:ascii="Arial" w:hAnsi="Arial" w:cs="Arial"/>
          <w:b/>
        </w:rPr>
      </w:pPr>
      <w:r w:rsidRPr="00C228FA">
        <w:rPr>
          <w:rFonts w:ascii="Arial" w:hAnsi="Arial" w:cs="Arial"/>
          <w:b/>
        </w:rPr>
        <w:t>(ďalej len „zákon o verejnom obstarávaní“)</w:t>
      </w:r>
    </w:p>
    <w:p w:rsidR="0004233E" w:rsidRPr="005B34B5" w:rsidRDefault="0004233E" w:rsidP="000A0E39">
      <w:pPr>
        <w:widowControl w:val="0"/>
        <w:autoSpaceDE w:val="0"/>
        <w:autoSpaceDN w:val="0"/>
        <w:adjustRightInd w:val="0"/>
        <w:spacing w:line="360" w:lineRule="auto"/>
        <w:jc w:val="both"/>
        <w:rPr>
          <w:rFonts w:ascii="Arial" w:hAnsi="Arial" w:cs="Arial"/>
          <w:sz w:val="22"/>
          <w:szCs w:val="22"/>
        </w:rPr>
      </w:pPr>
    </w:p>
    <w:p w:rsidR="0004233E" w:rsidRPr="00E85E36" w:rsidRDefault="001B03C3" w:rsidP="000A0E39">
      <w:pPr>
        <w:widowControl w:val="0"/>
        <w:autoSpaceDE w:val="0"/>
        <w:autoSpaceDN w:val="0"/>
        <w:adjustRightInd w:val="0"/>
        <w:spacing w:line="360" w:lineRule="auto"/>
        <w:jc w:val="center"/>
        <w:rPr>
          <w:rFonts w:ascii="Arial" w:hAnsi="Arial" w:cs="Arial"/>
          <w:sz w:val="26"/>
          <w:szCs w:val="26"/>
        </w:rPr>
      </w:pPr>
      <w:r>
        <w:rPr>
          <w:rFonts w:ascii="Arial" w:hAnsi="Arial" w:cs="Arial"/>
          <w:b/>
          <w:bCs/>
          <w:sz w:val="26"/>
          <w:szCs w:val="26"/>
        </w:rPr>
        <w:t>Stavebné úpravy budovy kultúrno-spoločensko-sociálneho centra</w:t>
      </w:r>
    </w:p>
    <w:p w:rsidR="0004233E" w:rsidRPr="005B34B5" w:rsidRDefault="0004233E" w:rsidP="000A0E39">
      <w:pPr>
        <w:widowControl w:val="0"/>
        <w:autoSpaceDE w:val="0"/>
        <w:autoSpaceDN w:val="0"/>
        <w:adjustRightInd w:val="0"/>
        <w:spacing w:line="360" w:lineRule="auto"/>
        <w:jc w:val="center"/>
        <w:rPr>
          <w:rFonts w:ascii="Arial" w:hAnsi="Arial" w:cs="Arial"/>
          <w:sz w:val="22"/>
          <w:szCs w:val="22"/>
        </w:rPr>
      </w:pPr>
      <w:r w:rsidRPr="005B34B5">
        <w:rPr>
          <w:rFonts w:ascii="Arial" w:hAnsi="Arial" w:cs="Arial"/>
          <w:sz w:val="22"/>
          <w:szCs w:val="22"/>
        </w:rPr>
        <w:t>/</w:t>
      </w:r>
      <w:r w:rsidR="000F7460" w:rsidRPr="005B34B5">
        <w:rPr>
          <w:rFonts w:ascii="Arial" w:hAnsi="Arial" w:cs="Arial"/>
          <w:sz w:val="22"/>
          <w:szCs w:val="22"/>
        </w:rPr>
        <w:t>stavebné práce</w:t>
      </w:r>
      <w:r w:rsidRPr="005B34B5">
        <w:rPr>
          <w:rFonts w:ascii="Arial" w:hAnsi="Arial" w:cs="Arial"/>
          <w:sz w:val="22"/>
          <w:szCs w:val="22"/>
        </w:rPr>
        <w:t>/</w:t>
      </w:r>
    </w:p>
    <w:p w:rsidR="0004233E" w:rsidRPr="005B34B5" w:rsidRDefault="0004233E" w:rsidP="000A0E39">
      <w:pPr>
        <w:widowControl w:val="0"/>
        <w:autoSpaceDE w:val="0"/>
        <w:autoSpaceDN w:val="0"/>
        <w:adjustRightInd w:val="0"/>
        <w:spacing w:line="360" w:lineRule="auto"/>
        <w:jc w:val="both"/>
        <w:rPr>
          <w:rFonts w:ascii="Arial" w:hAnsi="Arial" w:cs="Arial"/>
          <w:sz w:val="22"/>
          <w:szCs w:val="22"/>
        </w:rPr>
      </w:pPr>
    </w:p>
    <w:p w:rsidR="0004233E" w:rsidRPr="005B34B5" w:rsidRDefault="0004233E" w:rsidP="000A0E39">
      <w:pPr>
        <w:widowControl w:val="0"/>
        <w:numPr>
          <w:ilvl w:val="0"/>
          <w:numId w:val="1"/>
        </w:numPr>
        <w:tabs>
          <w:tab w:val="left" w:pos="720"/>
        </w:tabs>
        <w:autoSpaceDE w:val="0"/>
        <w:autoSpaceDN w:val="0"/>
        <w:adjustRightInd w:val="0"/>
        <w:spacing w:line="360" w:lineRule="auto"/>
        <w:jc w:val="both"/>
        <w:rPr>
          <w:rFonts w:ascii="Arial" w:hAnsi="Arial" w:cs="Arial"/>
          <w:b/>
          <w:bCs/>
          <w:sz w:val="22"/>
          <w:szCs w:val="22"/>
        </w:rPr>
      </w:pPr>
      <w:r w:rsidRPr="005B34B5">
        <w:rPr>
          <w:rFonts w:ascii="Arial" w:hAnsi="Arial" w:cs="Arial"/>
          <w:b/>
          <w:bCs/>
          <w:sz w:val="22"/>
          <w:szCs w:val="22"/>
        </w:rPr>
        <w:t xml:space="preserve">Identifikácia verejného obstarávateľa </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b/>
          <w:sz w:val="22"/>
          <w:szCs w:val="22"/>
          <w:highlight w:val="white"/>
        </w:rPr>
      </w:pPr>
      <w:r w:rsidRPr="00F976E0">
        <w:rPr>
          <w:rFonts w:ascii="Arial" w:hAnsi="Arial" w:cs="Arial"/>
          <w:sz w:val="22"/>
          <w:szCs w:val="22"/>
          <w:highlight w:val="white"/>
        </w:rPr>
        <w:t>Názov:</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b/>
          <w:sz w:val="22"/>
          <w:szCs w:val="22"/>
          <w:highlight w:val="white"/>
        </w:rPr>
        <w:t xml:space="preserve">Obec </w:t>
      </w:r>
      <w:r w:rsidR="001B03C3">
        <w:rPr>
          <w:rFonts w:ascii="Arial" w:hAnsi="Arial" w:cs="Arial"/>
          <w:b/>
          <w:sz w:val="22"/>
          <w:szCs w:val="22"/>
          <w:highlight w:val="white"/>
        </w:rPr>
        <w:t>Olováry</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sz w:val="22"/>
          <w:szCs w:val="22"/>
          <w:highlight w:val="white"/>
        </w:rPr>
      </w:pPr>
      <w:r w:rsidRPr="00F976E0">
        <w:rPr>
          <w:rFonts w:ascii="Arial" w:hAnsi="Arial" w:cs="Arial"/>
          <w:sz w:val="22"/>
          <w:szCs w:val="22"/>
          <w:highlight w:val="white"/>
        </w:rPr>
        <w:t>Sídlo:</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001B03C3">
        <w:rPr>
          <w:rFonts w:ascii="Arial" w:hAnsi="Arial" w:cs="Arial"/>
          <w:sz w:val="22"/>
          <w:szCs w:val="22"/>
          <w:shd w:val="clear" w:color="auto" w:fill="FFFFFF"/>
        </w:rPr>
        <w:t xml:space="preserve">Olováry 129, 991 22 </w:t>
      </w:r>
      <w:proofErr w:type="spellStart"/>
      <w:r w:rsidR="001B03C3">
        <w:rPr>
          <w:rFonts w:ascii="Arial" w:hAnsi="Arial" w:cs="Arial"/>
          <w:sz w:val="22"/>
          <w:szCs w:val="22"/>
          <w:shd w:val="clear" w:color="auto" w:fill="FFFFFF"/>
        </w:rPr>
        <w:t>Bušice</w:t>
      </w:r>
      <w:proofErr w:type="spellEnd"/>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sz w:val="22"/>
          <w:szCs w:val="22"/>
        </w:rPr>
      </w:pPr>
      <w:r w:rsidRPr="00F976E0">
        <w:rPr>
          <w:rFonts w:ascii="Arial" w:hAnsi="Arial" w:cs="Arial"/>
          <w:sz w:val="22"/>
          <w:szCs w:val="22"/>
          <w:highlight w:val="white"/>
        </w:rPr>
        <w:t>Tel:</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t>+421 </w:t>
      </w:r>
      <w:r w:rsidR="001B03C3">
        <w:rPr>
          <w:rFonts w:ascii="Arial" w:hAnsi="Arial" w:cs="Arial"/>
          <w:sz w:val="22"/>
          <w:szCs w:val="22"/>
        </w:rPr>
        <w:t>47 381 15 91</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sz w:val="22"/>
          <w:szCs w:val="22"/>
          <w:highlight w:val="white"/>
        </w:rPr>
      </w:pPr>
      <w:r w:rsidRPr="00F976E0">
        <w:rPr>
          <w:rFonts w:ascii="Arial" w:hAnsi="Arial" w:cs="Arial"/>
          <w:sz w:val="22"/>
          <w:szCs w:val="22"/>
          <w:highlight w:val="white"/>
        </w:rPr>
        <w:t>Web:</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001B03C3" w:rsidRPr="001B03C3">
        <w:rPr>
          <w:rFonts w:ascii="Arial" w:hAnsi="Arial" w:cs="Arial"/>
          <w:color w:val="0000FF"/>
          <w:sz w:val="22"/>
          <w:szCs w:val="22"/>
          <w:u w:val="single"/>
        </w:rPr>
        <w:t>https://www.e-obce.sk/obec/olovary/olovary.html</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sz w:val="22"/>
          <w:szCs w:val="22"/>
          <w:shd w:val="clear" w:color="auto" w:fill="FFFFFF"/>
        </w:rPr>
      </w:pPr>
      <w:r w:rsidRPr="00F976E0">
        <w:rPr>
          <w:rFonts w:ascii="Arial" w:hAnsi="Arial" w:cs="Arial"/>
          <w:sz w:val="22"/>
          <w:szCs w:val="22"/>
          <w:highlight w:val="white"/>
        </w:rPr>
        <w:t>IČO:</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rPr>
        <w:tab/>
      </w:r>
      <w:r w:rsidRPr="00F976E0">
        <w:rPr>
          <w:rFonts w:ascii="Arial" w:hAnsi="Arial" w:cs="Arial"/>
          <w:sz w:val="22"/>
          <w:szCs w:val="22"/>
          <w:shd w:val="clear" w:color="auto" w:fill="FFFFFF"/>
        </w:rPr>
        <w:t>00</w:t>
      </w:r>
      <w:r w:rsidR="001B03C3">
        <w:rPr>
          <w:rFonts w:ascii="Arial" w:hAnsi="Arial" w:cs="Arial"/>
          <w:sz w:val="22"/>
          <w:szCs w:val="22"/>
          <w:shd w:val="clear" w:color="auto" w:fill="FFFFFF"/>
        </w:rPr>
        <w:t> 319 481</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color w:val="000000"/>
          <w:sz w:val="22"/>
          <w:szCs w:val="22"/>
          <w:shd w:val="clear" w:color="auto" w:fill="FFFFFF"/>
        </w:rPr>
      </w:pPr>
      <w:r w:rsidRPr="00F976E0">
        <w:rPr>
          <w:rFonts w:ascii="Arial" w:hAnsi="Arial" w:cs="Arial"/>
          <w:sz w:val="22"/>
          <w:szCs w:val="22"/>
          <w:shd w:val="clear" w:color="auto" w:fill="FFFFFF"/>
        </w:rPr>
        <w:t>DIČ:</w:t>
      </w:r>
      <w:r w:rsidRPr="00F976E0">
        <w:rPr>
          <w:rFonts w:ascii="Arial" w:hAnsi="Arial" w:cs="Arial"/>
          <w:sz w:val="22"/>
          <w:szCs w:val="22"/>
          <w:shd w:val="clear" w:color="auto" w:fill="FFFFFF"/>
        </w:rPr>
        <w:tab/>
      </w:r>
      <w:r w:rsidRPr="00F976E0">
        <w:rPr>
          <w:rFonts w:ascii="Arial" w:hAnsi="Arial" w:cs="Arial"/>
          <w:sz w:val="22"/>
          <w:szCs w:val="22"/>
          <w:shd w:val="clear" w:color="auto" w:fill="FFFFFF"/>
        </w:rPr>
        <w:tab/>
      </w:r>
      <w:r w:rsidRPr="00F976E0">
        <w:rPr>
          <w:rFonts w:ascii="Arial" w:hAnsi="Arial" w:cs="Arial"/>
          <w:sz w:val="22"/>
          <w:szCs w:val="22"/>
          <w:shd w:val="clear" w:color="auto" w:fill="FFFFFF"/>
        </w:rPr>
        <w:tab/>
      </w:r>
      <w:r w:rsidRPr="00F976E0">
        <w:rPr>
          <w:rFonts w:ascii="Arial" w:hAnsi="Arial" w:cs="Arial"/>
          <w:sz w:val="22"/>
          <w:szCs w:val="22"/>
          <w:shd w:val="clear" w:color="auto" w:fill="FFFFFF"/>
        </w:rPr>
        <w:tab/>
      </w:r>
      <w:r w:rsidR="001B03C3">
        <w:rPr>
          <w:rFonts w:ascii="Arial" w:hAnsi="Arial" w:cs="Arial"/>
          <w:color w:val="000000"/>
          <w:sz w:val="22"/>
          <w:szCs w:val="22"/>
          <w:shd w:val="clear" w:color="auto" w:fill="F9F9F9"/>
        </w:rPr>
        <w:t>20 21 243 202</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sz w:val="22"/>
          <w:szCs w:val="22"/>
        </w:rPr>
      </w:pPr>
      <w:r w:rsidRPr="00F976E0">
        <w:rPr>
          <w:rFonts w:ascii="Arial" w:hAnsi="Arial" w:cs="Arial"/>
          <w:color w:val="000000"/>
          <w:sz w:val="22"/>
          <w:szCs w:val="22"/>
          <w:shd w:val="clear" w:color="auto" w:fill="FFFFFF"/>
        </w:rPr>
        <w:t>IČ DPH:</w:t>
      </w:r>
      <w:r w:rsidRPr="00F976E0">
        <w:rPr>
          <w:rFonts w:ascii="Arial" w:hAnsi="Arial" w:cs="Arial"/>
          <w:color w:val="000000"/>
          <w:sz w:val="22"/>
          <w:szCs w:val="22"/>
          <w:shd w:val="clear" w:color="auto" w:fill="FFFFFF"/>
        </w:rPr>
        <w:tab/>
      </w:r>
      <w:r w:rsidRPr="00F976E0">
        <w:rPr>
          <w:rFonts w:ascii="Arial" w:hAnsi="Arial" w:cs="Arial"/>
          <w:color w:val="000000"/>
          <w:sz w:val="22"/>
          <w:szCs w:val="22"/>
          <w:shd w:val="clear" w:color="auto" w:fill="FFFFFF"/>
        </w:rPr>
        <w:tab/>
      </w:r>
      <w:r w:rsidRPr="00F976E0">
        <w:rPr>
          <w:rFonts w:ascii="Arial" w:hAnsi="Arial" w:cs="Arial"/>
          <w:color w:val="000000"/>
          <w:sz w:val="22"/>
          <w:szCs w:val="22"/>
          <w:shd w:val="clear" w:color="auto" w:fill="FFFFFF"/>
        </w:rPr>
        <w:tab/>
        <w:t xml:space="preserve">           nie je platcom DPH</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sz w:val="22"/>
          <w:szCs w:val="22"/>
          <w:highlight w:val="white"/>
        </w:rPr>
      </w:pPr>
      <w:r w:rsidRPr="00F976E0">
        <w:rPr>
          <w:rFonts w:ascii="Arial" w:hAnsi="Arial" w:cs="Arial"/>
          <w:sz w:val="22"/>
          <w:szCs w:val="22"/>
        </w:rPr>
        <w:t xml:space="preserve">Štatutárny zástupca:       </w:t>
      </w:r>
      <w:r w:rsidRPr="00F976E0">
        <w:rPr>
          <w:rFonts w:ascii="Arial" w:hAnsi="Arial" w:cs="Arial"/>
          <w:sz w:val="22"/>
          <w:szCs w:val="22"/>
        </w:rPr>
        <w:tab/>
      </w:r>
      <w:r w:rsidR="001B03C3">
        <w:rPr>
          <w:rFonts w:ascii="Arial" w:hAnsi="Arial" w:cs="Arial"/>
          <w:sz w:val="22"/>
          <w:szCs w:val="22"/>
        </w:rPr>
        <w:t xml:space="preserve">           Jozef </w:t>
      </w:r>
      <w:proofErr w:type="spellStart"/>
      <w:r w:rsidR="001B03C3">
        <w:rPr>
          <w:rFonts w:ascii="Arial" w:hAnsi="Arial" w:cs="Arial"/>
          <w:sz w:val="22"/>
          <w:szCs w:val="22"/>
        </w:rPr>
        <w:t>Vízi</w:t>
      </w:r>
      <w:proofErr w:type="spellEnd"/>
      <w:r w:rsidRPr="00F976E0">
        <w:rPr>
          <w:rFonts w:ascii="Arial" w:hAnsi="Arial" w:cs="Arial"/>
          <w:sz w:val="22"/>
          <w:szCs w:val="22"/>
        </w:rPr>
        <w:t>, starosta</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b/>
          <w:sz w:val="22"/>
          <w:szCs w:val="22"/>
          <w:highlight w:val="white"/>
        </w:rPr>
      </w:pPr>
      <w:r w:rsidRPr="00F976E0">
        <w:rPr>
          <w:rFonts w:ascii="Arial" w:hAnsi="Arial" w:cs="Arial"/>
          <w:b/>
          <w:sz w:val="22"/>
          <w:szCs w:val="22"/>
          <w:highlight w:val="white"/>
        </w:rPr>
        <w:t>Kontaktná osoba za</w:t>
      </w:r>
    </w:p>
    <w:p w:rsidR="00E350B6" w:rsidRPr="00F976E0" w:rsidRDefault="00E350B6" w:rsidP="00E350B6">
      <w:pPr>
        <w:pStyle w:val="Odsekzoznamu"/>
        <w:spacing w:line="360" w:lineRule="auto"/>
        <w:ind w:left="360"/>
        <w:jc w:val="both"/>
        <w:rPr>
          <w:rFonts w:ascii="Arial" w:hAnsi="Arial" w:cs="Arial"/>
          <w:sz w:val="22"/>
          <w:szCs w:val="22"/>
          <w:highlight w:val="white"/>
        </w:rPr>
      </w:pPr>
      <w:r w:rsidRPr="00F976E0">
        <w:rPr>
          <w:rFonts w:ascii="Arial" w:hAnsi="Arial" w:cs="Arial"/>
          <w:b/>
          <w:sz w:val="22"/>
          <w:szCs w:val="22"/>
          <w:highlight w:val="white"/>
        </w:rPr>
        <w:t>verejného obstarávateľa:</w:t>
      </w:r>
      <w:r w:rsidRPr="00F976E0">
        <w:rPr>
          <w:rFonts w:ascii="Arial" w:hAnsi="Arial" w:cs="Arial"/>
          <w:sz w:val="22"/>
          <w:szCs w:val="22"/>
          <w:highlight w:val="white"/>
        </w:rPr>
        <w:tab/>
      </w:r>
      <w:r w:rsidR="001B03C3">
        <w:rPr>
          <w:rFonts w:ascii="Arial" w:hAnsi="Arial" w:cs="Arial"/>
          <w:sz w:val="22"/>
          <w:szCs w:val="22"/>
        </w:rPr>
        <w:t xml:space="preserve">Jozef </w:t>
      </w:r>
      <w:proofErr w:type="spellStart"/>
      <w:r w:rsidR="001B03C3">
        <w:rPr>
          <w:rFonts w:ascii="Arial" w:hAnsi="Arial" w:cs="Arial"/>
          <w:sz w:val="22"/>
          <w:szCs w:val="22"/>
        </w:rPr>
        <w:t>Vízi</w:t>
      </w:r>
      <w:proofErr w:type="spellEnd"/>
      <w:r w:rsidRPr="00F976E0">
        <w:rPr>
          <w:rFonts w:ascii="Arial" w:hAnsi="Arial" w:cs="Arial"/>
          <w:sz w:val="22"/>
          <w:szCs w:val="22"/>
        </w:rPr>
        <w:t>, starosta</w:t>
      </w:r>
      <w:r w:rsidRPr="00F976E0">
        <w:rPr>
          <w:rFonts w:ascii="Arial" w:hAnsi="Arial" w:cs="Arial"/>
          <w:sz w:val="22"/>
          <w:szCs w:val="22"/>
          <w:highlight w:val="white"/>
        </w:rPr>
        <w:t xml:space="preserve"> </w:t>
      </w:r>
    </w:p>
    <w:p w:rsidR="00E350B6" w:rsidRPr="00F976E0" w:rsidRDefault="00E350B6" w:rsidP="00E350B6">
      <w:pPr>
        <w:pStyle w:val="Odsekzoznamu"/>
        <w:spacing w:line="360" w:lineRule="auto"/>
        <w:ind w:left="360"/>
        <w:jc w:val="both"/>
        <w:rPr>
          <w:rFonts w:ascii="Arial" w:hAnsi="Arial" w:cs="Arial"/>
          <w:sz w:val="22"/>
          <w:szCs w:val="22"/>
          <w:highlight w:val="white"/>
        </w:rPr>
      </w:pPr>
      <w:r w:rsidRPr="00F976E0">
        <w:rPr>
          <w:rFonts w:ascii="Arial" w:hAnsi="Arial" w:cs="Arial"/>
          <w:sz w:val="22"/>
          <w:szCs w:val="22"/>
          <w:highlight w:val="white"/>
        </w:rPr>
        <w:t>Mobil:</w:t>
      </w:r>
      <w:r w:rsidRPr="00F976E0">
        <w:rPr>
          <w:rFonts w:ascii="Arial" w:hAnsi="Arial" w:cs="Arial"/>
          <w:sz w:val="22"/>
          <w:szCs w:val="22"/>
          <w:highlight w:val="white"/>
        </w:rPr>
        <w:tab/>
      </w:r>
      <w:r w:rsidRPr="00F976E0">
        <w:rPr>
          <w:rFonts w:ascii="Arial" w:hAnsi="Arial" w:cs="Arial"/>
          <w:sz w:val="22"/>
          <w:szCs w:val="22"/>
        </w:rPr>
        <w:t xml:space="preserve">                               </w:t>
      </w:r>
      <w:r w:rsidR="001B03C3">
        <w:rPr>
          <w:rFonts w:ascii="Arial" w:hAnsi="Arial" w:cs="Arial"/>
          <w:sz w:val="22"/>
          <w:szCs w:val="22"/>
        </w:rPr>
        <w:t xml:space="preserve">   </w:t>
      </w:r>
      <w:r w:rsidRPr="00F976E0">
        <w:rPr>
          <w:rFonts w:ascii="Arial" w:hAnsi="Arial" w:cs="Arial"/>
          <w:sz w:val="22"/>
          <w:szCs w:val="22"/>
        </w:rPr>
        <w:t>+421 </w:t>
      </w:r>
      <w:r w:rsidR="001B03C3">
        <w:rPr>
          <w:rFonts w:ascii="Arial" w:hAnsi="Arial" w:cs="Arial"/>
          <w:sz w:val="22"/>
          <w:szCs w:val="22"/>
        </w:rPr>
        <w:t>47 381 15 91</w:t>
      </w:r>
    </w:p>
    <w:p w:rsidR="00E350B6" w:rsidRPr="00F976E0" w:rsidRDefault="00E350B6" w:rsidP="00E350B6">
      <w:pPr>
        <w:pStyle w:val="Odsekzoznamu"/>
        <w:widowControl w:val="0"/>
        <w:autoSpaceDE w:val="0"/>
        <w:autoSpaceDN w:val="0"/>
        <w:adjustRightInd w:val="0"/>
        <w:spacing w:line="360" w:lineRule="auto"/>
        <w:ind w:left="360"/>
        <w:jc w:val="both"/>
        <w:rPr>
          <w:rFonts w:ascii="Arial" w:hAnsi="Arial" w:cs="Arial"/>
          <w:sz w:val="22"/>
          <w:szCs w:val="22"/>
        </w:rPr>
      </w:pPr>
      <w:r w:rsidRPr="00F976E0">
        <w:rPr>
          <w:rFonts w:ascii="Arial" w:hAnsi="Arial" w:cs="Arial"/>
          <w:sz w:val="22"/>
          <w:szCs w:val="22"/>
          <w:highlight w:val="white"/>
        </w:rPr>
        <w:t>E-mail:</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hyperlink r:id="rId7" w:history="1">
        <w:r w:rsidR="001B03C3" w:rsidRPr="009B2110">
          <w:rPr>
            <w:rStyle w:val="Hypertextovprepojenie"/>
            <w:rFonts w:ascii="Arial" w:hAnsi="Arial" w:cs="Arial"/>
            <w:sz w:val="22"/>
            <w:szCs w:val="22"/>
            <w:shd w:val="clear" w:color="auto" w:fill="FFFFFF"/>
          </w:rPr>
          <w:t>obecolovary@gmail.com</w:t>
        </w:r>
      </w:hyperlink>
    </w:p>
    <w:p w:rsidR="0004233E" w:rsidRPr="00F976E0" w:rsidRDefault="0004233E" w:rsidP="000A0E39">
      <w:pPr>
        <w:widowControl w:val="0"/>
        <w:autoSpaceDE w:val="0"/>
        <w:autoSpaceDN w:val="0"/>
        <w:adjustRightInd w:val="0"/>
        <w:spacing w:line="360" w:lineRule="auto"/>
        <w:ind w:firstLine="708"/>
        <w:jc w:val="both"/>
        <w:rPr>
          <w:rFonts w:ascii="Arial" w:hAnsi="Arial" w:cs="Arial"/>
          <w:b/>
          <w:sz w:val="22"/>
          <w:szCs w:val="22"/>
          <w:highlight w:val="white"/>
        </w:rPr>
      </w:pPr>
      <w:r w:rsidRPr="00F976E0">
        <w:rPr>
          <w:rFonts w:ascii="Arial" w:hAnsi="Arial" w:cs="Arial"/>
          <w:b/>
          <w:sz w:val="22"/>
          <w:szCs w:val="22"/>
          <w:highlight w:val="white"/>
        </w:rPr>
        <w:t xml:space="preserve">Kontaktná osoba </w:t>
      </w:r>
    </w:p>
    <w:p w:rsidR="0004233E" w:rsidRPr="00F976E0" w:rsidRDefault="0004233E" w:rsidP="000A0E39">
      <w:pPr>
        <w:widowControl w:val="0"/>
        <w:autoSpaceDE w:val="0"/>
        <w:autoSpaceDN w:val="0"/>
        <w:adjustRightInd w:val="0"/>
        <w:spacing w:line="360" w:lineRule="auto"/>
        <w:ind w:firstLine="708"/>
        <w:jc w:val="both"/>
        <w:rPr>
          <w:rFonts w:ascii="Arial" w:hAnsi="Arial" w:cs="Arial"/>
          <w:b/>
          <w:i/>
          <w:iCs/>
          <w:sz w:val="22"/>
          <w:szCs w:val="22"/>
          <w:highlight w:val="white"/>
        </w:rPr>
      </w:pPr>
      <w:r w:rsidRPr="00F976E0">
        <w:rPr>
          <w:rFonts w:ascii="Arial" w:hAnsi="Arial" w:cs="Arial"/>
          <w:b/>
          <w:sz w:val="22"/>
          <w:szCs w:val="22"/>
          <w:highlight w:val="white"/>
        </w:rPr>
        <w:t xml:space="preserve">ohľadom verejného </w:t>
      </w:r>
    </w:p>
    <w:p w:rsidR="00E350B6" w:rsidRPr="00F976E0" w:rsidRDefault="0004233E" w:rsidP="00E350B6">
      <w:pPr>
        <w:widowControl w:val="0"/>
        <w:autoSpaceDE w:val="0"/>
        <w:autoSpaceDN w:val="0"/>
        <w:adjustRightInd w:val="0"/>
        <w:spacing w:line="360" w:lineRule="auto"/>
        <w:ind w:firstLine="708"/>
        <w:jc w:val="both"/>
        <w:rPr>
          <w:rFonts w:ascii="Arial" w:hAnsi="Arial" w:cs="Arial"/>
          <w:sz w:val="22"/>
          <w:szCs w:val="22"/>
          <w:highlight w:val="white"/>
        </w:rPr>
      </w:pPr>
      <w:r w:rsidRPr="00F976E0">
        <w:rPr>
          <w:rFonts w:ascii="Arial" w:hAnsi="Arial" w:cs="Arial"/>
          <w:b/>
          <w:sz w:val="22"/>
          <w:szCs w:val="22"/>
          <w:highlight w:val="white"/>
        </w:rPr>
        <w:t>obstarávania:</w:t>
      </w:r>
      <w:r w:rsidRPr="00F976E0">
        <w:rPr>
          <w:rFonts w:ascii="Arial" w:hAnsi="Arial" w:cs="Arial"/>
          <w:sz w:val="22"/>
          <w:szCs w:val="22"/>
          <w:highlight w:val="white"/>
        </w:rPr>
        <w:tab/>
      </w:r>
      <w:r w:rsidRPr="00F976E0">
        <w:rPr>
          <w:rFonts w:ascii="Arial" w:hAnsi="Arial" w:cs="Arial"/>
          <w:sz w:val="22"/>
          <w:szCs w:val="22"/>
          <w:highlight w:val="white"/>
        </w:rPr>
        <w:tab/>
      </w:r>
      <w:r w:rsidR="00E350B6" w:rsidRPr="00F976E0">
        <w:rPr>
          <w:rFonts w:ascii="Arial" w:hAnsi="Arial" w:cs="Arial"/>
          <w:sz w:val="22"/>
          <w:szCs w:val="22"/>
          <w:highlight w:val="white"/>
        </w:rPr>
        <w:t xml:space="preserve">Mgr. Veronika </w:t>
      </w:r>
      <w:proofErr w:type="spellStart"/>
      <w:r w:rsidR="00E350B6" w:rsidRPr="00F976E0">
        <w:rPr>
          <w:rFonts w:ascii="Arial" w:hAnsi="Arial" w:cs="Arial"/>
          <w:sz w:val="22"/>
          <w:szCs w:val="22"/>
          <w:highlight w:val="white"/>
        </w:rPr>
        <w:t>Butašová</w:t>
      </w:r>
      <w:proofErr w:type="spellEnd"/>
    </w:p>
    <w:p w:rsidR="00E350B6" w:rsidRPr="00F976E0" w:rsidRDefault="00E350B6" w:rsidP="00E350B6">
      <w:pPr>
        <w:widowControl w:val="0"/>
        <w:autoSpaceDE w:val="0"/>
        <w:autoSpaceDN w:val="0"/>
        <w:adjustRightInd w:val="0"/>
        <w:spacing w:line="360" w:lineRule="auto"/>
        <w:ind w:firstLine="708"/>
        <w:jc w:val="both"/>
        <w:rPr>
          <w:rFonts w:ascii="Arial" w:hAnsi="Arial" w:cs="Arial"/>
          <w:sz w:val="22"/>
          <w:szCs w:val="22"/>
          <w:highlight w:val="white"/>
        </w:rPr>
      </w:pPr>
      <w:r w:rsidRPr="00F976E0">
        <w:rPr>
          <w:rFonts w:ascii="Arial" w:hAnsi="Arial" w:cs="Arial"/>
          <w:sz w:val="22"/>
          <w:szCs w:val="22"/>
          <w:highlight w:val="white"/>
        </w:rPr>
        <w:t>Mobil:</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t>+421 918 534 510</w:t>
      </w:r>
    </w:p>
    <w:p w:rsidR="00E350B6" w:rsidRDefault="00E350B6" w:rsidP="00E350B6">
      <w:pPr>
        <w:widowControl w:val="0"/>
        <w:autoSpaceDE w:val="0"/>
        <w:autoSpaceDN w:val="0"/>
        <w:adjustRightInd w:val="0"/>
        <w:spacing w:line="360" w:lineRule="auto"/>
        <w:ind w:firstLine="708"/>
        <w:jc w:val="both"/>
        <w:rPr>
          <w:rFonts w:ascii="Arial" w:hAnsi="Arial" w:cs="Arial"/>
          <w:color w:val="0000FF"/>
          <w:sz w:val="22"/>
          <w:szCs w:val="22"/>
          <w:u w:val="single"/>
        </w:rPr>
      </w:pPr>
      <w:r w:rsidRPr="00F976E0">
        <w:rPr>
          <w:rFonts w:ascii="Arial" w:hAnsi="Arial" w:cs="Arial"/>
          <w:sz w:val="22"/>
          <w:szCs w:val="22"/>
          <w:highlight w:val="white"/>
        </w:rPr>
        <w:t>E-mail:</w:t>
      </w:r>
      <w:r w:rsidRPr="00F976E0">
        <w:rPr>
          <w:rFonts w:ascii="Arial" w:hAnsi="Arial" w:cs="Arial"/>
          <w:sz w:val="22"/>
          <w:szCs w:val="22"/>
          <w:highlight w:val="white"/>
        </w:rPr>
        <w:tab/>
      </w:r>
      <w:r w:rsidRPr="00F976E0">
        <w:rPr>
          <w:rFonts w:ascii="Arial" w:hAnsi="Arial" w:cs="Arial"/>
          <w:sz w:val="22"/>
          <w:szCs w:val="22"/>
          <w:highlight w:val="white"/>
        </w:rPr>
        <w:tab/>
      </w:r>
      <w:r w:rsidRPr="00F976E0">
        <w:rPr>
          <w:rFonts w:ascii="Arial" w:hAnsi="Arial" w:cs="Arial"/>
          <w:sz w:val="22"/>
          <w:szCs w:val="22"/>
          <w:highlight w:val="white"/>
        </w:rPr>
        <w:tab/>
      </w:r>
      <w:r w:rsidR="001B03C3">
        <w:rPr>
          <w:rFonts w:ascii="Arial" w:hAnsi="Arial" w:cs="Arial"/>
          <w:sz w:val="22"/>
          <w:szCs w:val="22"/>
        </w:rPr>
        <w:t xml:space="preserve">           </w:t>
      </w:r>
      <w:hyperlink r:id="rId8" w:history="1">
        <w:r w:rsidR="001B03C3" w:rsidRPr="009B2110">
          <w:rPr>
            <w:rStyle w:val="Hypertextovprepojenie"/>
            <w:rFonts w:ascii="Arial" w:hAnsi="Arial" w:cs="Arial"/>
            <w:sz w:val="22"/>
            <w:szCs w:val="22"/>
            <w:highlight w:val="white"/>
          </w:rPr>
          <w:t>butasova@rvacquisition.sk</w:t>
        </w:r>
      </w:hyperlink>
    </w:p>
    <w:p w:rsidR="00F976E0" w:rsidRPr="00F976E0" w:rsidRDefault="00F976E0" w:rsidP="00E350B6">
      <w:pPr>
        <w:widowControl w:val="0"/>
        <w:autoSpaceDE w:val="0"/>
        <w:autoSpaceDN w:val="0"/>
        <w:adjustRightInd w:val="0"/>
        <w:spacing w:line="360" w:lineRule="auto"/>
        <w:ind w:firstLine="708"/>
        <w:jc w:val="both"/>
        <w:rPr>
          <w:rFonts w:ascii="Arial" w:hAnsi="Arial" w:cs="Arial"/>
          <w:color w:val="0000FF"/>
          <w:sz w:val="22"/>
          <w:szCs w:val="22"/>
          <w:u w:val="single"/>
        </w:rPr>
      </w:pPr>
    </w:p>
    <w:p w:rsidR="00FE76D7" w:rsidRPr="00FE76D7" w:rsidRDefault="00FE76D7" w:rsidP="00E350B6">
      <w:pPr>
        <w:widowControl w:val="0"/>
        <w:autoSpaceDE w:val="0"/>
        <w:autoSpaceDN w:val="0"/>
        <w:adjustRightInd w:val="0"/>
        <w:spacing w:line="360" w:lineRule="auto"/>
        <w:jc w:val="both"/>
        <w:rPr>
          <w:rFonts w:ascii="Arial" w:hAnsi="Arial" w:cs="Arial"/>
          <w:sz w:val="22"/>
          <w:szCs w:val="22"/>
        </w:rPr>
      </w:pPr>
      <w:r w:rsidRPr="00FE76D7">
        <w:rPr>
          <w:rFonts w:ascii="Arial" w:hAnsi="Arial" w:cs="Arial"/>
          <w:sz w:val="22"/>
          <w:szCs w:val="22"/>
        </w:rPr>
        <w:t>Pracovná doba pre styk so záujemcami, resp. uchádzačmi: v pracovných dňoch (pondelok až piatok) v pevnom pracovnom čase verejného obstarávateľa od 09:00 hod. do 14:00 hod.</w:t>
      </w:r>
    </w:p>
    <w:p w:rsidR="0004233E" w:rsidRPr="005B34B5" w:rsidRDefault="0004233E" w:rsidP="000A0E39">
      <w:pPr>
        <w:widowControl w:val="0"/>
        <w:numPr>
          <w:ilvl w:val="0"/>
          <w:numId w:val="2"/>
        </w:numPr>
        <w:autoSpaceDE w:val="0"/>
        <w:autoSpaceDN w:val="0"/>
        <w:adjustRightInd w:val="0"/>
        <w:spacing w:line="360" w:lineRule="auto"/>
        <w:jc w:val="both"/>
        <w:rPr>
          <w:rFonts w:ascii="Arial" w:hAnsi="Arial" w:cs="Arial"/>
          <w:b/>
          <w:bCs/>
          <w:sz w:val="22"/>
          <w:szCs w:val="22"/>
        </w:rPr>
      </w:pPr>
      <w:r w:rsidRPr="005B34B5">
        <w:rPr>
          <w:rFonts w:ascii="Arial" w:hAnsi="Arial" w:cs="Arial"/>
          <w:b/>
          <w:bCs/>
          <w:sz w:val="22"/>
          <w:szCs w:val="22"/>
        </w:rPr>
        <w:lastRenderedPageBreak/>
        <w:t>Predmet verejného obstarávania (názov zákazky):</w:t>
      </w:r>
    </w:p>
    <w:p w:rsidR="0004233E" w:rsidRPr="00FE76D7" w:rsidRDefault="00FE76D7" w:rsidP="000A0E39">
      <w:pPr>
        <w:widowControl w:val="0"/>
        <w:autoSpaceDE w:val="0"/>
        <w:autoSpaceDN w:val="0"/>
        <w:adjustRightInd w:val="0"/>
        <w:spacing w:line="360" w:lineRule="auto"/>
        <w:ind w:left="360"/>
        <w:jc w:val="both"/>
        <w:rPr>
          <w:rFonts w:ascii="Arial" w:hAnsi="Arial" w:cs="Arial"/>
          <w:sz w:val="22"/>
          <w:szCs w:val="22"/>
        </w:rPr>
      </w:pPr>
      <w:r w:rsidRPr="00FE76D7">
        <w:rPr>
          <w:rFonts w:ascii="Arial" w:hAnsi="Arial" w:cs="Arial"/>
          <w:sz w:val="22"/>
          <w:szCs w:val="22"/>
        </w:rPr>
        <w:t xml:space="preserve">Predmetom zákazky je </w:t>
      </w:r>
      <w:r w:rsidR="00EC090D" w:rsidRPr="00FE76D7">
        <w:rPr>
          <w:rFonts w:ascii="Arial" w:hAnsi="Arial" w:cs="Arial"/>
          <w:sz w:val="22"/>
          <w:szCs w:val="22"/>
        </w:rPr>
        <w:t xml:space="preserve">výber zhotoviteľa na uskutočnenie stavebných prác </w:t>
      </w:r>
      <w:r w:rsidR="0004233E" w:rsidRPr="00FE76D7">
        <w:rPr>
          <w:rFonts w:ascii="Arial" w:hAnsi="Arial" w:cs="Arial"/>
          <w:sz w:val="22"/>
          <w:szCs w:val="22"/>
        </w:rPr>
        <w:t xml:space="preserve">na predmet zákazky </w:t>
      </w:r>
      <w:r w:rsidR="0004233E" w:rsidRPr="00FE76D7">
        <w:rPr>
          <w:rFonts w:ascii="Arial" w:hAnsi="Arial" w:cs="Arial"/>
          <w:b/>
          <w:bCs/>
          <w:sz w:val="22"/>
          <w:szCs w:val="22"/>
        </w:rPr>
        <w:t>„</w:t>
      </w:r>
      <w:r w:rsidR="008D34B9">
        <w:rPr>
          <w:rFonts w:ascii="Arial" w:hAnsi="Arial" w:cs="Arial"/>
          <w:b/>
          <w:bCs/>
          <w:sz w:val="22"/>
          <w:szCs w:val="22"/>
        </w:rPr>
        <w:t>Stavebné úpravy budovy kultúrno- spoločensko-sociálneho centra</w:t>
      </w:r>
      <w:r w:rsidR="0004233E" w:rsidRPr="00FE76D7">
        <w:rPr>
          <w:rFonts w:ascii="Arial" w:hAnsi="Arial" w:cs="Arial"/>
          <w:b/>
          <w:bCs/>
          <w:sz w:val="22"/>
          <w:szCs w:val="22"/>
        </w:rPr>
        <w:t>“</w:t>
      </w:r>
      <w:r w:rsidR="0004233E" w:rsidRPr="00FE76D7">
        <w:rPr>
          <w:rFonts w:ascii="Arial" w:hAnsi="Arial" w:cs="Arial"/>
          <w:sz w:val="22"/>
          <w:szCs w:val="22"/>
        </w:rPr>
        <w:t>.</w:t>
      </w:r>
    </w:p>
    <w:p w:rsidR="0004233E" w:rsidRPr="005B34B5" w:rsidRDefault="0004233E" w:rsidP="000A0E39">
      <w:pPr>
        <w:widowControl w:val="0"/>
        <w:autoSpaceDE w:val="0"/>
        <w:autoSpaceDN w:val="0"/>
        <w:adjustRightInd w:val="0"/>
        <w:spacing w:line="360" w:lineRule="auto"/>
        <w:jc w:val="both"/>
        <w:rPr>
          <w:rFonts w:ascii="Arial" w:hAnsi="Arial" w:cs="Arial"/>
          <w:sz w:val="22"/>
          <w:szCs w:val="22"/>
        </w:rPr>
      </w:pPr>
    </w:p>
    <w:p w:rsidR="0004233E" w:rsidRPr="005B34B5" w:rsidRDefault="006D4B56" w:rsidP="000A0E39">
      <w:pPr>
        <w:widowControl w:val="0"/>
        <w:numPr>
          <w:ilvl w:val="0"/>
          <w:numId w:val="3"/>
        </w:num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Spoločný slovník obstarávania (CPV)</w:t>
      </w:r>
      <w:r w:rsidR="0004233E" w:rsidRPr="005B34B5">
        <w:rPr>
          <w:rFonts w:ascii="Arial" w:hAnsi="Arial" w:cs="Arial"/>
          <w:b/>
          <w:bCs/>
          <w:sz w:val="22"/>
          <w:szCs w:val="22"/>
        </w:rPr>
        <w:t>:</w:t>
      </w:r>
    </w:p>
    <w:p w:rsidR="0004233E" w:rsidRPr="005B34B5" w:rsidRDefault="0004233E" w:rsidP="000A0E39">
      <w:pPr>
        <w:widowControl w:val="0"/>
        <w:autoSpaceDE w:val="0"/>
        <w:autoSpaceDN w:val="0"/>
        <w:adjustRightInd w:val="0"/>
        <w:spacing w:line="360" w:lineRule="auto"/>
        <w:ind w:firstLine="360"/>
        <w:jc w:val="both"/>
        <w:rPr>
          <w:rFonts w:ascii="Arial" w:hAnsi="Arial" w:cs="Arial"/>
          <w:bCs/>
          <w:sz w:val="22"/>
          <w:szCs w:val="22"/>
        </w:rPr>
      </w:pPr>
      <w:r w:rsidRPr="005B34B5">
        <w:rPr>
          <w:rFonts w:ascii="Arial" w:hAnsi="Arial" w:cs="Arial"/>
          <w:bCs/>
          <w:sz w:val="22"/>
          <w:szCs w:val="22"/>
        </w:rPr>
        <w:t>Hlavný slovník:</w:t>
      </w:r>
    </w:p>
    <w:p w:rsidR="0004233E" w:rsidRDefault="0004233E" w:rsidP="000A0E39">
      <w:pPr>
        <w:widowControl w:val="0"/>
        <w:autoSpaceDE w:val="0"/>
        <w:autoSpaceDN w:val="0"/>
        <w:adjustRightInd w:val="0"/>
        <w:spacing w:line="360" w:lineRule="auto"/>
        <w:ind w:firstLine="360"/>
        <w:jc w:val="both"/>
        <w:rPr>
          <w:rFonts w:ascii="Arial" w:hAnsi="Arial" w:cs="Arial"/>
          <w:sz w:val="22"/>
          <w:szCs w:val="22"/>
        </w:rPr>
      </w:pPr>
      <w:r w:rsidRPr="005B34B5">
        <w:rPr>
          <w:rFonts w:ascii="Arial" w:hAnsi="Arial" w:cs="Arial"/>
          <w:sz w:val="22"/>
          <w:szCs w:val="22"/>
        </w:rPr>
        <w:t>Kód CPV:</w:t>
      </w:r>
      <w:r w:rsidRPr="005B34B5">
        <w:rPr>
          <w:rFonts w:ascii="Arial" w:hAnsi="Arial" w:cs="Arial"/>
          <w:sz w:val="22"/>
          <w:szCs w:val="22"/>
        </w:rPr>
        <w:tab/>
      </w:r>
      <w:r w:rsidR="000F7460" w:rsidRPr="00EC090D">
        <w:rPr>
          <w:rFonts w:ascii="Arial" w:hAnsi="Arial" w:cs="Arial"/>
          <w:b/>
          <w:sz w:val="22"/>
          <w:szCs w:val="22"/>
        </w:rPr>
        <w:t>45000000</w:t>
      </w:r>
      <w:r w:rsidRPr="00EC090D">
        <w:rPr>
          <w:rFonts w:ascii="Arial" w:hAnsi="Arial" w:cs="Arial"/>
          <w:b/>
          <w:sz w:val="22"/>
          <w:szCs w:val="22"/>
        </w:rPr>
        <w:t>-</w:t>
      </w:r>
      <w:r w:rsidR="000F7460" w:rsidRPr="00EC090D">
        <w:rPr>
          <w:rFonts w:ascii="Arial" w:hAnsi="Arial" w:cs="Arial"/>
          <w:b/>
          <w:sz w:val="22"/>
          <w:szCs w:val="22"/>
        </w:rPr>
        <w:t>7</w:t>
      </w:r>
      <w:r w:rsidRPr="005B34B5">
        <w:rPr>
          <w:rFonts w:ascii="Arial" w:hAnsi="Arial" w:cs="Arial"/>
          <w:sz w:val="22"/>
          <w:szCs w:val="22"/>
        </w:rPr>
        <w:tab/>
      </w:r>
      <w:r w:rsidR="006D4B56">
        <w:rPr>
          <w:rFonts w:ascii="Arial" w:hAnsi="Arial" w:cs="Arial"/>
          <w:sz w:val="22"/>
          <w:szCs w:val="22"/>
        </w:rPr>
        <w:t>S</w:t>
      </w:r>
      <w:r w:rsidR="000F7460" w:rsidRPr="005B34B5">
        <w:rPr>
          <w:rFonts w:ascii="Arial" w:hAnsi="Arial" w:cs="Arial"/>
          <w:sz w:val="22"/>
          <w:szCs w:val="22"/>
        </w:rPr>
        <w:t>tavebné práce</w:t>
      </w:r>
    </w:p>
    <w:p w:rsidR="00012A12" w:rsidRPr="00012A12" w:rsidRDefault="00012A12" w:rsidP="00012A12">
      <w:pPr>
        <w:spacing w:line="360" w:lineRule="auto"/>
        <w:jc w:val="both"/>
        <w:rPr>
          <w:rFonts w:ascii="Arial" w:hAnsi="Arial" w:cs="Arial"/>
          <w:sz w:val="22"/>
          <w:szCs w:val="22"/>
        </w:rPr>
      </w:pPr>
      <w:r>
        <w:rPr>
          <w:rFonts w:ascii="Arial" w:hAnsi="Arial" w:cs="Arial"/>
          <w:sz w:val="22"/>
          <w:szCs w:val="22"/>
        </w:rPr>
        <w:t xml:space="preserve">                  </w:t>
      </w:r>
      <w:r>
        <w:rPr>
          <w:b/>
        </w:rPr>
        <w:t xml:space="preserve">      </w:t>
      </w:r>
      <w:r w:rsidRPr="00012A12">
        <w:rPr>
          <w:rFonts w:ascii="Arial" w:hAnsi="Arial" w:cs="Arial"/>
          <w:b/>
          <w:sz w:val="22"/>
          <w:szCs w:val="22"/>
        </w:rPr>
        <w:t>IA13-5</w:t>
      </w:r>
      <w:r w:rsidRPr="00012A12">
        <w:rPr>
          <w:rFonts w:ascii="Arial" w:hAnsi="Arial" w:cs="Arial"/>
          <w:sz w:val="22"/>
          <w:szCs w:val="22"/>
        </w:rPr>
        <w:t xml:space="preserve"> </w:t>
      </w:r>
      <w:r w:rsidRPr="00012A12">
        <w:rPr>
          <w:rFonts w:ascii="Arial" w:hAnsi="Arial" w:cs="Arial"/>
          <w:sz w:val="22"/>
          <w:szCs w:val="22"/>
        </w:rPr>
        <w:tab/>
        <w:t>Rekonštrukcia</w:t>
      </w:r>
    </w:p>
    <w:p w:rsidR="00012A12" w:rsidRPr="005B34B5" w:rsidRDefault="00012A12" w:rsidP="000A0E39">
      <w:pPr>
        <w:widowControl w:val="0"/>
        <w:autoSpaceDE w:val="0"/>
        <w:autoSpaceDN w:val="0"/>
        <w:adjustRightInd w:val="0"/>
        <w:spacing w:line="360" w:lineRule="auto"/>
        <w:ind w:firstLine="360"/>
        <w:jc w:val="both"/>
        <w:rPr>
          <w:rFonts w:ascii="Arial" w:hAnsi="Arial" w:cs="Arial"/>
          <w:sz w:val="22"/>
          <w:szCs w:val="22"/>
        </w:rPr>
      </w:pPr>
    </w:p>
    <w:p w:rsidR="00556D25" w:rsidRPr="005B34B5" w:rsidRDefault="00556D25" w:rsidP="000A0E39">
      <w:pPr>
        <w:widowControl w:val="0"/>
        <w:autoSpaceDE w:val="0"/>
        <w:autoSpaceDN w:val="0"/>
        <w:adjustRightInd w:val="0"/>
        <w:spacing w:line="360" w:lineRule="auto"/>
        <w:jc w:val="both"/>
        <w:rPr>
          <w:rFonts w:ascii="Arial" w:hAnsi="Arial" w:cs="Arial"/>
          <w:sz w:val="22"/>
          <w:szCs w:val="22"/>
        </w:rPr>
      </w:pPr>
      <w:r>
        <w:rPr>
          <w:rFonts w:ascii="Arial" w:hAnsi="Arial" w:cs="Arial"/>
        </w:rPr>
        <w:tab/>
      </w:r>
    </w:p>
    <w:p w:rsidR="0004233E" w:rsidRPr="005B34B5" w:rsidRDefault="0004233E" w:rsidP="000A0E39">
      <w:pPr>
        <w:widowControl w:val="0"/>
        <w:numPr>
          <w:ilvl w:val="0"/>
          <w:numId w:val="4"/>
        </w:numPr>
        <w:autoSpaceDE w:val="0"/>
        <w:autoSpaceDN w:val="0"/>
        <w:adjustRightInd w:val="0"/>
        <w:spacing w:line="360" w:lineRule="auto"/>
        <w:jc w:val="both"/>
        <w:rPr>
          <w:rFonts w:ascii="Arial" w:hAnsi="Arial" w:cs="Arial"/>
          <w:b/>
          <w:bCs/>
          <w:sz w:val="22"/>
          <w:szCs w:val="22"/>
        </w:rPr>
      </w:pPr>
      <w:r w:rsidRPr="005B34B5">
        <w:rPr>
          <w:rFonts w:ascii="Arial" w:hAnsi="Arial" w:cs="Arial"/>
          <w:b/>
          <w:bCs/>
          <w:sz w:val="22"/>
          <w:szCs w:val="22"/>
        </w:rPr>
        <w:t>Rozdelenie predmetu zákazky na časti:</w:t>
      </w:r>
    </w:p>
    <w:p w:rsidR="0004233E" w:rsidRPr="005B34B5" w:rsidRDefault="0004233E" w:rsidP="000A0E39">
      <w:pPr>
        <w:widowControl w:val="0"/>
        <w:autoSpaceDE w:val="0"/>
        <w:autoSpaceDN w:val="0"/>
        <w:adjustRightInd w:val="0"/>
        <w:spacing w:line="360" w:lineRule="auto"/>
        <w:ind w:firstLine="360"/>
        <w:jc w:val="both"/>
        <w:rPr>
          <w:rFonts w:ascii="Arial" w:hAnsi="Arial" w:cs="Arial"/>
          <w:sz w:val="22"/>
          <w:szCs w:val="22"/>
        </w:rPr>
      </w:pPr>
      <w:r w:rsidRPr="005B34B5">
        <w:rPr>
          <w:rFonts w:ascii="Arial" w:hAnsi="Arial" w:cs="Arial"/>
          <w:sz w:val="22"/>
          <w:szCs w:val="22"/>
        </w:rPr>
        <w:t xml:space="preserve">Požaduje sa </w:t>
      </w:r>
      <w:r w:rsidR="00FE76D7">
        <w:rPr>
          <w:rFonts w:ascii="Arial" w:hAnsi="Arial" w:cs="Arial"/>
          <w:sz w:val="22"/>
          <w:szCs w:val="22"/>
        </w:rPr>
        <w:t>predložiť ponuku</w:t>
      </w:r>
      <w:r w:rsidRPr="005B34B5">
        <w:rPr>
          <w:rFonts w:ascii="Arial" w:hAnsi="Arial" w:cs="Arial"/>
          <w:sz w:val="22"/>
          <w:szCs w:val="22"/>
        </w:rPr>
        <w:t xml:space="preserve"> na celý predmet zákazky.</w:t>
      </w:r>
    </w:p>
    <w:p w:rsidR="0004233E" w:rsidRPr="005B34B5" w:rsidRDefault="0004233E" w:rsidP="000A0E39">
      <w:pPr>
        <w:widowControl w:val="0"/>
        <w:autoSpaceDE w:val="0"/>
        <w:autoSpaceDN w:val="0"/>
        <w:adjustRightInd w:val="0"/>
        <w:spacing w:line="360" w:lineRule="auto"/>
        <w:jc w:val="both"/>
        <w:rPr>
          <w:rFonts w:ascii="Arial" w:hAnsi="Arial" w:cs="Arial"/>
          <w:sz w:val="22"/>
          <w:szCs w:val="22"/>
        </w:rPr>
      </w:pPr>
      <w:r w:rsidRPr="005B34B5">
        <w:rPr>
          <w:rFonts w:ascii="Arial" w:hAnsi="Arial" w:cs="Arial"/>
          <w:sz w:val="22"/>
          <w:szCs w:val="22"/>
        </w:rPr>
        <w:t xml:space="preserve">                 </w:t>
      </w:r>
    </w:p>
    <w:p w:rsidR="006D4B56" w:rsidRDefault="006D4B56" w:rsidP="000A0E39">
      <w:pPr>
        <w:widowControl w:val="0"/>
        <w:numPr>
          <w:ilvl w:val="0"/>
          <w:numId w:val="4"/>
        </w:num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Variantné riešenie</w:t>
      </w:r>
    </w:p>
    <w:p w:rsidR="00012A12" w:rsidRPr="00012A12" w:rsidRDefault="00012A12" w:rsidP="00012A12">
      <w:pPr>
        <w:pStyle w:val="Odsekzoznamu"/>
        <w:spacing w:line="360" w:lineRule="auto"/>
        <w:ind w:left="426"/>
        <w:jc w:val="both"/>
        <w:rPr>
          <w:rFonts w:ascii="Arial" w:hAnsi="Arial" w:cs="Arial"/>
          <w:sz w:val="22"/>
          <w:szCs w:val="22"/>
        </w:rPr>
      </w:pPr>
      <w:r w:rsidRPr="00012A12">
        <w:rPr>
          <w:rFonts w:ascii="Arial" w:hAnsi="Arial" w:cs="Arial"/>
          <w:sz w:val="22"/>
          <w:szCs w:val="22"/>
        </w:rPr>
        <w:t>Uchádzačom sa nepovoľuje predložiť variantné riešenie vo vzťahu k požadovanému predmetu zákazky.</w:t>
      </w:r>
    </w:p>
    <w:p w:rsidR="00012A12" w:rsidRPr="00012A12" w:rsidRDefault="00012A12" w:rsidP="00012A12">
      <w:pPr>
        <w:spacing w:line="360" w:lineRule="auto"/>
        <w:ind w:left="426"/>
        <w:jc w:val="both"/>
        <w:rPr>
          <w:rFonts w:ascii="Arial" w:hAnsi="Arial" w:cs="Arial"/>
          <w:sz w:val="22"/>
          <w:szCs w:val="22"/>
        </w:rPr>
      </w:pPr>
      <w:r w:rsidRPr="00012A12">
        <w:rPr>
          <w:rFonts w:ascii="Arial" w:hAnsi="Arial" w:cs="Arial"/>
          <w:sz w:val="22"/>
          <w:szCs w:val="22"/>
        </w:rPr>
        <w:t>Ak súčasťou ponuky bude aj variantné riešenie, variantné riešenie nebude zaradené do vyhodnotenia a bude sa naň hľadieť, akoby nebolo predložené.</w:t>
      </w:r>
    </w:p>
    <w:p w:rsidR="006D4B56" w:rsidRPr="006D4B56" w:rsidRDefault="006D4B56" w:rsidP="000A0E39">
      <w:pPr>
        <w:widowControl w:val="0"/>
        <w:autoSpaceDE w:val="0"/>
        <w:autoSpaceDN w:val="0"/>
        <w:adjustRightInd w:val="0"/>
        <w:spacing w:line="360" w:lineRule="auto"/>
        <w:ind w:left="360"/>
        <w:jc w:val="both"/>
        <w:rPr>
          <w:rFonts w:ascii="Arial" w:hAnsi="Arial" w:cs="Arial"/>
          <w:bCs/>
          <w:sz w:val="22"/>
          <w:szCs w:val="22"/>
        </w:rPr>
      </w:pPr>
    </w:p>
    <w:p w:rsidR="00FE76D7" w:rsidRPr="00FE76D7" w:rsidRDefault="006D4B56" w:rsidP="000A0E39">
      <w:pPr>
        <w:widowControl w:val="0"/>
        <w:numPr>
          <w:ilvl w:val="0"/>
          <w:numId w:val="4"/>
        </w:num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M</w:t>
      </w:r>
      <w:r w:rsidR="00FE76D7" w:rsidRPr="00FE76D7">
        <w:rPr>
          <w:rFonts w:ascii="Arial" w:hAnsi="Arial" w:cs="Arial"/>
          <w:b/>
          <w:bCs/>
          <w:sz w:val="22"/>
          <w:szCs w:val="22"/>
        </w:rPr>
        <w:t>iesto uskutočnenia stavebných prác:</w:t>
      </w:r>
    </w:p>
    <w:p w:rsidR="00FE76D7" w:rsidRPr="00667CE4" w:rsidRDefault="00FE76D7" w:rsidP="0078694E">
      <w:pPr>
        <w:pStyle w:val="Zkladntext3"/>
        <w:spacing w:line="360" w:lineRule="auto"/>
        <w:ind w:left="360"/>
        <w:jc w:val="both"/>
        <w:rPr>
          <w:rFonts w:ascii="Arial" w:hAnsi="Arial" w:cs="Arial"/>
          <w:b/>
          <w:bCs/>
          <w:sz w:val="22"/>
          <w:szCs w:val="22"/>
        </w:rPr>
      </w:pPr>
      <w:r w:rsidRPr="00667CE4">
        <w:rPr>
          <w:rFonts w:ascii="Arial" w:hAnsi="Arial" w:cs="Arial"/>
          <w:sz w:val="22"/>
          <w:szCs w:val="22"/>
        </w:rPr>
        <w:t xml:space="preserve">Miesto uskutočnenia stavebných prác: </w:t>
      </w:r>
      <w:r w:rsidR="009E0D2E" w:rsidRPr="009E0D2E">
        <w:rPr>
          <w:rFonts w:ascii="Arial" w:hAnsi="Arial" w:cs="Arial"/>
          <w:sz w:val="22"/>
          <w:szCs w:val="22"/>
        </w:rPr>
        <w:t>Stavebné práce sa uskutočnia v intraviláne obce Olováry, par. č. 6, vlastník: obec Olováry, Olováry 129, 991 22 Bušince, okres Veľký Krtíš, Banskobystrick</w:t>
      </w:r>
      <w:r w:rsidR="001B05E0">
        <w:rPr>
          <w:rFonts w:ascii="Arial" w:hAnsi="Arial" w:cs="Arial"/>
          <w:sz w:val="22"/>
          <w:szCs w:val="22"/>
        </w:rPr>
        <w:t>ý</w:t>
      </w:r>
      <w:r w:rsidR="009E0D2E" w:rsidRPr="009E0D2E">
        <w:rPr>
          <w:rFonts w:ascii="Arial" w:hAnsi="Arial" w:cs="Arial"/>
          <w:bCs/>
          <w:sz w:val="22"/>
          <w:szCs w:val="22"/>
        </w:rPr>
        <w:t xml:space="preserve"> </w:t>
      </w:r>
      <w:r w:rsidR="009E0D2E" w:rsidRPr="009E0D2E">
        <w:rPr>
          <w:rFonts w:ascii="Arial" w:hAnsi="Arial" w:cs="Arial"/>
          <w:sz w:val="22"/>
          <w:szCs w:val="22"/>
        </w:rPr>
        <w:t>samosprávny kraj, Slovenská republika</w:t>
      </w:r>
      <w:r w:rsidRPr="009E0D2E">
        <w:rPr>
          <w:rFonts w:ascii="Arial" w:hAnsi="Arial" w:cs="Arial"/>
          <w:sz w:val="22"/>
          <w:szCs w:val="22"/>
        </w:rPr>
        <w:t>.</w:t>
      </w:r>
    </w:p>
    <w:p w:rsidR="00FE76D7" w:rsidRDefault="00FE76D7" w:rsidP="000A0E39">
      <w:pPr>
        <w:widowControl w:val="0"/>
        <w:autoSpaceDE w:val="0"/>
        <w:autoSpaceDN w:val="0"/>
        <w:adjustRightInd w:val="0"/>
        <w:spacing w:line="360" w:lineRule="auto"/>
        <w:ind w:left="360"/>
        <w:jc w:val="both"/>
        <w:rPr>
          <w:rFonts w:ascii="Arial" w:hAnsi="Arial" w:cs="Arial"/>
          <w:b/>
          <w:bCs/>
          <w:sz w:val="22"/>
          <w:szCs w:val="22"/>
        </w:rPr>
      </w:pPr>
    </w:p>
    <w:p w:rsidR="0004233E" w:rsidRPr="005B34B5" w:rsidRDefault="0004233E" w:rsidP="000A0E39">
      <w:pPr>
        <w:widowControl w:val="0"/>
        <w:numPr>
          <w:ilvl w:val="0"/>
          <w:numId w:val="4"/>
        </w:numPr>
        <w:autoSpaceDE w:val="0"/>
        <w:autoSpaceDN w:val="0"/>
        <w:adjustRightInd w:val="0"/>
        <w:spacing w:line="360" w:lineRule="auto"/>
        <w:jc w:val="both"/>
        <w:rPr>
          <w:rFonts w:ascii="Arial" w:hAnsi="Arial" w:cs="Arial"/>
          <w:b/>
          <w:bCs/>
          <w:sz w:val="22"/>
          <w:szCs w:val="22"/>
        </w:rPr>
      </w:pPr>
      <w:r w:rsidRPr="005B34B5">
        <w:rPr>
          <w:rFonts w:ascii="Arial" w:hAnsi="Arial" w:cs="Arial"/>
          <w:b/>
          <w:bCs/>
          <w:sz w:val="22"/>
          <w:szCs w:val="22"/>
        </w:rPr>
        <w:t xml:space="preserve">Stručný opis </w:t>
      </w:r>
      <w:r w:rsidR="006D4B56">
        <w:rPr>
          <w:rFonts w:ascii="Arial" w:hAnsi="Arial" w:cs="Arial"/>
          <w:b/>
          <w:bCs/>
          <w:sz w:val="22"/>
          <w:szCs w:val="22"/>
        </w:rPr>
        <w:t xml:space="preserve">predmetu </w:t>
      </w:r>
      <w:r w:rsidRPr="005B34B5">
        <w:rPr>
          <w:rFonts w:ascii="Arial" w:hAnsi="Arial" w:cs="Arial"/>
          <w:b/>
          <w:bCs/>
          <w:sz w:val="22"/>
          <w:szCs w:val="22"/>
        </w:rPr>
        <w:t>zákazky:</w:t>
      </w:r>
    </w:p>
    <w:p w:rsidR="009E0D2E" w:rsidRPr="009E0D2E" w:rsidRDefault="0004233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Predmetom zákazky je </w:t>
      </w:r>
      <w:r w:rsidR="009E0D2E" w:rsidRPr="009E0D2E">
        <w:rPr>
          <w:rFonts w:ascii="Arial" w:hAnsi="Arial" w:cs="Arial"/>
          <w:sz w:val="22"/>
          <w:szCs w:val="22"/>
        </w:rPr>
        <w:t xml:space="preserve">rekonštrukcia stavby budovy Kultúrno-spoločensko-sociálneho centra, ktorá je vo vlastníctve obce Olováry, a bola postavená v tridsiatich rokoch minulého storočia v obci Olováry. </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Stavba obsiahnutá v projektovej dokumentácii sa užíva aj v súčasnej dobe, ako objekt určený na kultúrno-spoločensko-sociálne účely.</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Postupom času počas užívania budovy došlo k bežnej amortizácii objektu vplyvom samotného užívania, ale aj vplyvom konštrukčných nedostatkov pochádzajúcich z technologického procesu výstavby počas realizácie pred deväťdesiatimi rokmi. </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V predmetnej stavbe sa vyskytujú typické stavebné a systémové vady, vo všeobecnosti sústava vykazuje </w:t>
      </w:r>
      <w:proofErr w:type="spellStart"/>
      <w:r w:rsidRPr="009E0D2E">
        <w:rPr>
          <w:rFonts w:ascii="Arial" w:hAnsi="Arial" w:cs="Arial"/>
          <w:sz w:val="22"/>
          <w:szCs w:val="22"/>
        </w:rPr>
        <w:t>závady</w:t>
      </w:r>
      <w:proofErr w:type="spellEnd"/>
      <w:r w:rsidRPr="009E0D2E">
        <w:rPr>
          <w:rFonts w:ascii="Arial" w:hAnsi="Arial" w:cs="Arial"/>
          <w:sz w:val="22"/>
          <w:szCs w:val="22"/>
        </w:rPr>
        <w:t xml:space="preserve"> materiálové:</w:t>
      </w:r>
    </w:p>
    <w:p w:rsidR="009E0D2E" w:rsidRPr="009E0D2E" w:rsidRDefault="009E0D2E" w:rsidP="009E0D2E">
      <w:pPr>
        <w:widowControl w:val="0"/>
        <w:numPr>
          <w:ilvl w:val="0"/>
          <w:numId w:val="39"/>
        </w:numPr>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vplyvom nedostatočných tepelno-izolačných vlastností konštrukcií obvodového plášťa, </w:t>
      </w:r>
    </w:p>
    <w:p w:rsidR="009E0D2E" w:rsidRPr="009E0D2E" w:rsidRDefault="009E0D2E" w:rsidP="009E0D2E">
      <w:pPr>
        <w:widowControl w:val="0"/>
        <w:numPr>
          <w:ilvl w:val="0"/>
          <w:numId w:val="39"/>
        </w:numPr>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existenciou tepelných mostov obvodových konštrukcií, </w:t>
      </w:r>
    </w:p>
    <w:p w:rsidR="009E0D2E" w:rsidRPr="009E0D2E" w:rsidRDefault="009E0D2E" w:rsidP="009E0D2E">
      <w:pPr>
        <w:widowControl w:val="0"/>
        <w:numPr>
          <w:ilvl w:val="0"/>
          <w:numId w:val="39"/>
        </w:numPr>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z nepriaznivého rosného bodu konštrukcie obvodových stien - hlavne v rohoch </w:t>
      </w:r>
      <w:r w:rsidRPr="009E0D2E">
        <w:rPr>
          <w:rFonts w:ascii="Arial" w:hAnsi="Arial" w:cs="Arial"/>
          <w:sz w:val="22"/>
          <w:szCs w:val="22"/>
        </w:rPr>
        <w:lastRenderedPageBreak/>
        <w:t xml:space="preserve">a kútoch, </w:t>
      </w:r>
    </w:p>
    <w:p w:rsidR="009E0D2E" w:rsidRPr="009E0D2E" w:rsidRDefault="009E0D2E" w:rsidP="009E0D2E">
      <w:pPr>
        <w:widowControl w:val="0"/>
        <w:numPr>
          <w:ilvl w:val="0"/>
          <w:numId w:val="39"/>
        </w:numPr>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dôsledkom neprimerane vysokej energetickej náročnosti budov</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Vyskytujú sa aj charakteristické </w:t>
      </w:r>
      <w:proofErr w:type="spellStart"/>
      <w:r w:rsidRPr="009E0D2E">
        <w:rPr>
          <w:rFonts w:ascii="Arial" w:hAnsi="Arial" w:cs="Arial"/>
          <w:sz w:val="22"/>
          <w:szCs w:val="22"/>
        </w:rPr>
        <w:t>závady</w:t>
      </w:r>
      <w:proofErr w:type="spellEnd"/>
      <w:r w:rsidRPr="009E0D2E">
        <w:rPr>
          <w:rFonts w:ascii="Arial" w:hAnsi="Arial" w:cs="Arial"/>
          <w:sz w:val="22"/>
          <w:szCs w:val="22"/>
        </w:rPr>
        <w:t xml:space="preserve"> stavebno-statické. </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Objekt kultúrno-spoločensko-sociálneho centra ako celok nevyhovuje v súčasnosti platným </w:t>
      </w:r>
      <w:proofErr w:type="spellStart"/>
      <w:r w:rsidRPr="009E0D2E">
        <w:rPr>
          <w:rFonts w:ascii="Arial" w:hAnsi="Arial" w:cs="Arial"/>
          <w:sz w:val="22"/>
          <w:szCs w:val="22"/>
        </w:rPr>
        <w:t>tepelno</w:t>
      </w:r>
      <w:proofErr w:type="spellEnd"/>
      <w:r w:rsidRPr="009E0D2E">
        <w:rPr>
          <w:rFonts w:ascii="Arial" w:hAnsi="Arial" w:cs="Arial"/>
          <w:sz w:val="22"/>
          <w:szCs w:val="22"/>
        </w:rPr>
        <w:t xml:space="preserve"> - technickým požiadavkám ani ekonomickým a energetickým limitom súvisiacim pre úsporu energií a na znižovaniu emisií skleníkových plynov vypúšťaných do ovzdušia. </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Z tohto dôvodu vlastník stavby - obec Olováry, ako investor sa rozhodol v záujme vykonania nápravy o zabezpečenie vypracovania projektovej dokumentácie obnovy objektu.</w:t>
      </w:r>
    </w:p>
    <w:p w:rsidR="009E0D2E" w:rsidRPr="009E0D2E" w:rsidRDefault="009E0D2E" w:rsidP="009E0D2E">
      <w:pPr>
        <w:widowControl w:val="0"/>
        <w:autoSpaceDE w:val="0"/>
        <w:autoSpaceDN w:val="0"/>
        <w:adjustRightInd w:val="0"/>
        <w:spacing w:line="360" w:lineRule="auto"/>
        <w:jc w:val="both"/>
        <w:rPr>
          <w:rFonts w:ascii="Arial" w:hAnsi="Arial" w:cs="Arial"/>
          <w:b/>
          <w:sz w:val="22"/>
          <w:szCs w:val="22"/>
        </w:rPr>
      </w:pPr>
      <w:r w:rsidRPr="009E0D2E">
        <w:rPr>
          <w:rFonts w:ascii="Arial" w:hAnsi="Arial" w:cs="Arial"/>
          <w:b/>
          <w:sz w:val="22"/>
          <w:szCs w:val="22"/>
        </w:rPr>
        <w:t>STAVEBNO-TECHNICKÉ  RIEŠENIE</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Predmetná budova, určená projektovou dokumentáciou na zateplenie, odstránenie </w:t>
      </w:r>
      <w:proofErr w:type="spellStart"/>
      <w:r w:rsidRPr="009E0D2E">
        <w:rPr>
          <w:rFonts w:ascii="Arial" w:hAnsi="Arial" w:cs="Arial"/>
          <w:sz w:val="22"/>
          <w:szCs w:val="22"/>
        </w:rPr>
        <w:t>závad</w:t>
      </w:r>
      <w:proofErr w:type="spellEnd"/>
      <w:r w:rsidRPr="009E0D2E">
        <w:rPr>
          <w:rFonts w:ascii="Arial" w:hAnsi="Arial" w:cs="Arial"/>
          <w:sz w:val="22"/>
          <w:szCs w:val="22"/>
        </w:rPr>
        <w:t xml:space="preserve">, rekonštrukciu a modernizáciu je objekt jednopodlažný s čiastočným </w:t>
      </w:r>
      <w:proofErr w:type="spellStart"/>
      <w:r w:rsidRPr="009E0D2E">
        <w:rPr>
          <w:rFonts w:ascii="Arial" w:hAnsi="Arial" w:cs="Arial"/>
          <w:sz w:val="22"/>
          <w:szCs w:val="22"/>
        </w:rPr>
        <w:t>podpivničením</w:t>
      </w:r>
      <w:proofErr w:type="spellEnd"/>
      <w:r w:rsidRPr="009E0D2E">
        <w:rPr>
          <w:rFonts w:ascii="Arial" w:hAnsi="Arial" w:cs="Arial"/>
          <w:sz w:val="22"/>
          <w:szCs w:val="22"/>
        </w:rPr>
        <w:t xml:space="preserve">, murovaný,  so  šikmou valbovou strešnou konštrukciou so strešnou krytinou </w:t>
      </w:r>
      <w:proofErr w:type="spellStart"/>
      <w:r w:rsidRPr="009E0D2E">
        <w:rPr>
          <w:rFonts w:ascii="Arial" w:hAnsi="Arial" w:cs="Arial"/>
          <w:sz w:val="22"/>
          <w:szCs w:val="22"/>
        </w:rPr>
        <w:t>šindlovou</w:t>
      </w:r>
      <w:proofErr w:type="spellEnd"/>
      <w:r w:rsidRPr="009E0D2E">
        <w:rPr>
          <w:rFonts w:ascii="Arial" w:hAnsi="Arial" w:cs="Arial"/>
          <w:sz w:val="22"/>
          <w:szCs w:val="22"/>
        </w:rPr>
        <w:t xml:space="preserve">. Nadzemné podlažie stavby je užívané na kultúrno-spoločensko-sociálne účely. V suteréne - v priestoroch do terénu čiastočne zapusteného podzemného podlažia je umiestnené technické vybavenie prislúchajúce k objektu. </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Predmetná budova je murovaná s pozdĺžnym nosným systémom. Celkové stuženie stavby zabezpečujú zvislé nosné konštrukcie v priečnom smere, ako aj samotné nosné steny stavby v pozdĺžnom smere, výstuž vencov a betónové zálievky stykov stropných panelov nad priečnymi stenami. Obvodový plást' je vymurovaný na hrúbky muriva 450mm. </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Tepelno-technickým posúdením stavebných konštrukcií - obvodového plášťa, strechy, podlahy vnútorných konštrukcií boli zistené nepriaznivé, súčasným požiadavkám nevyhovujúce výsledky. Zlepšenie výsledkov v zmysle súčasných platných noriem sa dosiahne zateplením obvodových konštrukcií, strešného plášťa, úplnou výmenou jestvujúcich otvorových výplní za nové, moderné s nižším súčiniteľom prestupu tepla. Namontovaním teplovodného kotla na pelety sa dosiahne vyššia efektívnosť a menšia záťaž na životné prostredie s využitím obnoviteľných zdrojov energie.</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Obvodový plášť stavby bude v zmysle požiadaviek noriem o požiarnej ochrane zateplený fasádnym polystyrénom, ktorý musí spĺňať aspoň kritéria reakcie na oheň A2 (prípadne stupeň horľavosti B), s povrchovou úpravou vykazujúcou index šírenia plameňa po povrchu stavebných látok ISO.</w:t>
      </w:r>
    </w:p>
    <w:p w:rsidR="009E0D2E" w:rsidRPr="009E0D2E" w:rsidRDefault="009E0D2E" w:rsidP="009E0D2E">
      <w:pPr>
        <w:widowControl w:val="0"/>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Alternatívne riešenie zateplenia jestvujúcej strešnej konštrukcie stavby :</w:t>
      </w:r>
    </w:p>
    <w:p w:rsidR="009E0D2E" w:rsidRPr="009E0D2E" w:rsidRDefault="009E0D2E" w:rsidP="009E0D2E">
      <w:pPr>
        <w:widowControl w:val="0"/>
        <w:tabs>
          <w:tab w:val="left" w:pos="28"/>
        </w:tabs>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Zateplenie stropnej konštrukcie pod nevykurovaným povalovým priestorom strešnej konštrukcie tepelnou izoláciou (NOBASIL SPE) uloženou na jestvujúce vrstvy stropu prízemia v rámci strešného </w:t>
      </w:r>
      <w:proofErr w:type="spellStart"/>
      <w:r w:rsidRPr="009E0D2E">
        <w:rPr>
          <w:rFonts w:ascii="Arial" w:hAnsi="Arial" w:cs="Arial"/>
          <w:sz w:val="22"/>
          <w:szCs w:val="22"/>
        </w:rPr>
        <w:t>zatepl'ovacieho</w:t>
      </w:r>
      <w:proofErr w:type="spellEnd"/>
      <w:r w:rsidRPr="009E0D2E">
        <w:rPr>
          <w:rFonts w:ascii="Arial" w:hAnsi="Arial" w:cs="Arial"/>
          <w:sz w:val="22"/>
          <w:szCs w:val="22"/>
        </w:rPr>
        <w:t xml:space="preserve"> systému. </w:t>
      </w:r>
    </w:p>
    <w:p w:rsidR="009E0D2E" w:rsidRPr="009E0D2E" w:rsidRDefault="009E0D2E" w:rsidP="009E0D2E">
      <w:pPr>
        <w:widowControl w:val="0"/>
        <w:tabs>
          <w:tab w:val="left" w:pos="28"/>
        </w:tabs>
        <w:autoSpaceDE w:val="0"/>
        <w:autoSpaceDN w:val="0"/>
        <w:adjustRightInd w:val="0"/>
        <w:spacing w:line="360" w:lineRule="auto"/>
        <w:jc w:val="both"/>
        <w:rPr>
          <w:rFonts w:ascii="Arial" w:hAnsi="Arial" w:cs="Arial"/>
          <w:sz w:val="22"/>
          <w:szCs w:val="22"/>
        </w:rPr>
      </w:pPr>
      <w:r w:rsidRPr="009E0D2E">
        <w:rPr>
          <w:rFonts w:ascii="Arial" w:hAnsi="Arial" w:cs="Arial"/>
          <w:sz w:val="22"/>
          <w:szCs w:val="22"/>
        </w:rPr>
        <w:t xml:space="preserve">Objekt sa obnoví, čím sa zvýši kvalita stavebného diela ako aj jej životnosť. Navrhované riešenie predpokladá počas realizácie zateplenia strechy zachovanie jestvujúcej strešnej konštrukcie. </w:t>
      </w:r>
    </w:p>
    <w:p w:rsidR="00E350B6" w:rsidRPr="009E0D2E" w:rsidRDefault="009E0D2E" w:rsidP="009E0D2E">
      <w:pPr>
        <w:autoSpaceDE w:val="0"/>
        <w:autoSpaceDN w:val="0"/>
        <w:adjustRightInd w:val="0"/>
        <w:spacing w:line="360" w:lineRule="auto"/>
        <w:ind w:left="426"/>
        <w:jc w:val="both"/>
        <w:rPr>
          <w:rFonts w:ascii="Arial" w:hAnsi="Arial" w:cs="Arial"/>
          <w:iCs/>
          <w:sz w:val="22"/>
          <w:szCs w:val="22"/>
        </w:rPr>
      </w:pPr>
      <w:r w:rsidRPr="009E0D2E">
        <w:rPr>
          <w:rFonts w:ascii="Arial" w:hAnsi="Arial" w:cs="Arial"/>
          <w:sz w:val="22"/>
          <w:szCs w:val="22"/>
        </w:rPr>
        <w:lastRenderedPageBreak/>
        <w:t xml:space="preserve">Navrhnuté tepelno-technické úpravy sú považované z pohľadu platnej normy a sú posudzované ako objekt jestvujúci, významne obnovovaný.    </w:t>
      </w:r>
    </w:p>
    <w:p w:rsidR="00707CA4" w:rsidRDefault="00707CA4" w:rsidP="00707CA4">
      <w:pPr>
        <w:spacing w:line="360" w:lineRule="auto"/>
        <w:ind w:left="360"/>
        <w:jc w:val="both"/>
        <w:rPr>
          <w:rFonts w:ascii="Arial" w:hAnsi="Arial" w:cs="Arial"/>
          <w:sz w:val="22"/>
          <w:szCs w:val="22"/>
        </w:rPr>
      </w:pPr>
      <w:r>
        <w:rPr>
          <w:rFonts w:ascii="Arial" w:hAnsi="Arial" w:cs="Arial"/>
          <w:sz w:val="22"/>
          <w:szCs w:val="22"/>
        </w:rPr>
        <w:t>Verejný obstarávateľ požaduje</w:t>
      </w:r>
      <w:r w:rsidRPr="00667CE4">
        <w:rPr>
          <w:rFonts w:ascii="Arial" w:hAnsi="Arial" w:cs="Arial"/>
          <w:sz w:val="22"/>
          <w:szCs w:val="22"/>
        </w:rPr>
        <w:t xml:space="preserve"> uskutočnenie stavebných prác v rozsahu projektovej dokumentácie, v rozsahu opisu predmetu zákazky</w:t>
      </w:r>
      <w:r w:rsidRPr="00667CE4">
        <w:rPr>
          <w:rFonts w:ascii="Arial" w:hAnsi="Arial" w:cs="Arial"/>
          <w:i/>
          <w:sz w:val="22"/>
          <w:szCs w:val="22"/>
        </w:rPr>
        <w:t xml:space="preserve"> </w:t>
      </w:r>
      <w:r w:rsidRPr="00667CE4">
        <w:rPr>
          <w:rFonts w:ascii="Arial" w:hAnsi="Arial" w:cs="Arial"/>
          <w:sz w:val="22"/>
          <w:szCs w:val="22"/>
        </w:rPr>
        <w:t xml:space="preserve">a príloh k výzve na predloženie cenovej ponuky. </w:t>
      </w:r>
    </w:p>
    <w:p w:rsidR="00707CA4" w:rsidRPr="005B34B5" w:rsidRDefault="00707CA4" w:rsidP="000A0E39">
      <w:pPr>
        <w:spacing w:line="360" w:lineRule="auto"/>
        <w:jc w:val="both"/>
        <w:rPr>
          <w:rFonts w:ascii="Arial" w:hAnsi="Arial" w:cs="Arial"/>
          <w:sz w:val="22"/>
          <w:szCs w:val="22"/>
        </w:rPr>
      </w:pPr>
    </w:p>
    <w:p w:rsidR="0004233E" w:rsidRPr="005B34B5" w:rsidRDefault="006D4B56" w:rsidP="000A0E39">
      <w:pPr>
        <w:widowControl w:val="0"/>
        <w:numPr>
          <w:ilvl w:val="0"/>
          <w:numId w:val="4"/>
        </w:num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P</w:t>
      </w:r>
      <w:r w:rsidR="0004233E" w:rsidRPr="005B34B5">
        <w:rPr>
          <w:rFonts w:ascii="Arial" w:hAnsi="Arial" w:cs="Arial"/>
          <w:b/>
          <w:bCs/>
          <w:sz w:val="22"/>
          <w:szCs w:val="22"/>
        </w:rPr>
        <w:t>redpokladaná hodnota zákazky:</w:t>
      </w:r>
      <w:r w:rsidR="0004233E" w:rsidRPr="005B34B5">
        <w:rPr>
          <w:rFonts w:ascii="Arial" w:hAnsi="Arial" w:cs="Arial"/>
          <w:sz w:val="22"/>
          <w:szCs w:val="22"/>
        </w:rPr>
        <w:t xml:space="preserve"> </w:t>
      </w:r>
    </w:p>
    <w:p w:rsidR="0004233E" w:rsidRDefault="001A2E6D" w:rsidP="000A0E39">
      <w:pPr>
        <w:widowControl w:val="0"/>
        <w:autoSpaceDE w:val="0"/>
        <w:autoSpaceDN w:val="0"/>
        <w:adjustRightInd w:val="0"/>
        <w:spacing w:line="360" w:lineRule="auto"/>
        <w:ind w:left="360"/>
        <w:jc w:val="both"/>
        <w:rPr>
          <w:rFonts w:ascii="Arial" w:hAnsi="Arial" w:cs="Arial"/>
          <w:sz w:val="22"/>
          <w:szCs w:val="22"/>
        </w:rPr>
      </w:pPr>
      <w:r w:rsidRPr="001A2E6D">
        <w:rPr>
          <w:rFonts w:ascii="Arial" w:hAnsi="Arial" w:cs="Arial"/>
          <w:sz w:val="22"/>
          <w:szCs w:val="22"/>
        </w:rPr>
        <w:t xml:space="preserve">Predpokladaná hodnota predmetu zákazky stanovená </w:t>
      </w:r>
      <w:r>
        <w:rPr>
          <w:rFonts w:ascii="Arial" w:hAnsi="Arial" w:cs="Arial"/>
          <w:sz w:val="22"/>
          <w:szCs w:val="22"/>
        </w:rPr>
        <w:t xml:space="preserve">v zmysle ustanovenia § </w:t>
      </w:r>
      <w:r w:rsidR="00012A12">
        <w:rPr>
          <w:rFonts w:ascii="Arial" w:hAnsi="Arial" w:cs="Arial"/>
          <w:sz w:val="22"/>
          <w:szCs w:val="22"/>
        </w:rPr>
        <w:t>6</w:t>
      </w:r>
      <w:r>
        <w:rPr>
          <w:rFonts w:ascii="Arial" w:hAnsi="Arial" w:cs="Arial"/>
          <w:sz w:val="22"/>
          <w:szCs w:val="22"/>
        </w:rPr>
        <w:t xml:space="preserve"> zákona</w:t>
      </w:r>
      <w:r w:rsidRPr="001A2E6D">
        <w:rPr>
          <w:rFonts w:ascii="Arial" w:hAnsi="Arial" w:cs="Arial"/>
          <w:sz w:val="22"/>
          <w:szCs w:val="22"/>
        </w:rPr>
        <w:t xml:space="preserve"> o verejnom obstarávaní </w:t>
      </w:r>
      <w:r w:rsidR="0004233E" w:rsidRPr="001A2E6D">
        <w:rPr>
          <w:rFonts w:ascii="Arial" w:hAnsi="Arial" w:cs="Arial"/>
          <w:sz w:val="22"/>
          <w:szCs w:val="22"/>
        </w:rPr>
        <w:t xml:space="preserve">je </w:t>
      </w:r>
      <w:r w:rsidRPr="001A2E6D">
        <w:rPr>
          <w:rFonts w:ascii="Arial" w:hAnsi="Arial" w:cs="Arial"/>
          <w:sz w:val="22"/>
          <w:szCs w:val="22"/>
        </w:rPr>
        <w:t xml:space="preserve">stanovená maximálne vo výške </w:t>
      </w:r>
      <w:r w:rsidR="00FF5612" w:rsidRPr="00FF5612">
        <w:rPr>
          <w:rFonts w:ascii="Arial" w:hAnsi="Arial" w:cs="Arial"/>
          <w:sz w:val="22"/>
          <w:szCs w:val="22"/>
        </w:rPr>
        <w:t>82 785,75</w:t>
      </w:r>
      <w:r w:rsidR="0004233E" w:rsidRPr="00FF5612">
        <w:rPr>
          <w:rFonts w:ascii="Arial" w:hAnsi="Arial" w:cs="Arial"/>
          <w:sz w:val="22"/>
          <w:szCs w:val="22"/>
        </w:rPr>
        <w:t xml:space="preserve"> </w:t>
      </w:r>
      <w:r w:rsidRPr="00FF5612">
        <w:rPr>
          <w:rFonts w:ascii="Arial" w:hAnsi="Arial" w:cs="Arial"/>
          <w:sz w:val="22"/>
          <w:szCs w:val="22"/>
        </w:rPr>
        <w:t>EUR</w:t>
      </w:r>
      <w:r w:rsidR="0004233E" w:rsidRPr="00FF5612">
        <w:rPr>
          <w:rFonts w:ascii="Arial" w:hAnsi="Arial" w:cs="Arial"/>
          <w:sz w:val="22"/>
          <w:szCs w:val="22"/>
        </w:rPr>
        <w:t xml:space="preserve">  </w:t>
      </w:r>
      <w:r w:rsidR="00220CDA" w:rsidRPr="00FF5612">
        <w:rPr>
          <w:rFonts w:ascii="Arial" w:hAnsi="Arial" w:cs="Arial"/>
          <w:sz w:val="22"/>
          <w:szCs w:val="22"/>
        </w:rPr>
        <w:t>bez</w:t>
      </w:r>
      <w:r w:rsidR="0004233E" w:rsidRPr="00FF5612">
        <w:rPr>
          <w:rFonts w:ascii="Arial" w:hAnsi="Arial" w:cs="Arial"/>
          <w:sz w:val="22"/>
          <w:szCs w:val="22"/>
        </w:rPr>
        <w:t xml:space="preserve"> DPH</w:t>
      </w:r>
      <w:r w:rsidR="0004233E" w:rsidRPr="001A2E6D">
        <w:rPr>
          <w:rFonts w:ascii="Arial" w:hAnsi="Arial" w:cs="Arial"/>
          <w:sz w:val="22"/>
          <w:szCs w:val="22"/>
        </w:rPr>
        <w:t>.</w:t>
      </w:r>
    </w:p>
    <w:p w:rsidR="00F976E0" w:rsidRPr="001A2E6D" w:rsidRDefault="00F976E0" w:rsidP="000A0E39">
      <w:pPr>
        <w:widowControl w:val="0"/>
        <w:autoSpaceDE w:val="0"/>
        <w:autoSpaceDN w:val="0"/>
        <w:adjustRightInd w:val="0"/>
        <w:spacing w:line="360" w:lineRule="auto"/>
        <w:ind w:left="360"/>
        <w:jc w:val="both"/>
        <w:rPr>
          <w:rFonts w:ascii="Arial" w:hAnsi="Arial" w:cs="Arial"/>
          <w:sz w:val="22"/>
          <w:szCs w:val="22"/>
        </w:rPr>
      </w:pPr>
    </w:p>
    <w:p w:rsidR="00F976E0" w:rsidRPr="00F976E0" w:rsidRDefault="00F976E0" w:rsidP="002C1EAC">
      <w:pPr>
        <w:widowControl w:val="0"/>
        <w:numPr>
          <w:ilvl w:val="0"/>
          <w:numId w:val="32"/>
        </w:numPr>
        <w:autoSpaceDE w:val="0"/>
        <w:autoSpaceDN w:val="0"/>
        <w:adjustRightInd w:val="0"/>
        <w:spacing w:line="360" w:lineRule="auto"/>
        <w:jc w:val="both"/>
        <w:rPr>
          <w:rFonts w:ascii="Arial" w:hAnsi="Arial" w:cs="Arial"/>
          <w:b/>
          <w:bCs/>
          <w:sz w:val="22"/>
          <w:szCs w:val="22"/>
        </w:rPr>
      </w:pPr>
      <w:r w:rsidRPr="00F976E0">
        <w:rPr>
          <w:rFonts w:ascii="Arial" w:hAnsi="Arial" w:cs="Arial"/>
          <w:b/>
          <w:bCs/>
          <w:sz w:val="22"/>
          <w:szCs w:val="22"/>
        </w:rPr>
        <w:t>Termín a miesto uskutočnenie stavebných prác</w:t>
      </w:r>
    </w:p>
    <w:p w:rsidR="00F976E0" w:rsidRDefault="00F976E0" w:rsidP="00F976E0">
      <w:pPr>
        <w:pStyle w:val="Default"/>
        <w:spacing w:line="360" w:lineRule="auto"/>
        <w:ind w:left="426"/>
        <w:jc w:val="both"/>
        <w:rPr>
          <w:rFonts w:ascii="Arial" w:hAnsi="Arial" w:cs="Arial"/>
          <w:bCs/>
          <w:i/>
          <w:sz w:val="22"/>
          <w:szCs w:val="22"/>
        </w:rPr>
      </w:pPr>
      <w:r w:rsidRPr="00F976E0">
        <w:rPr>
          <w:rFonts w:ascii="Arial" w:hAnsi="Arial" w:cs="Arial"/>
          <w:bCs/>
          <w:i/>
          <w:sz w:val="22"/>
          <w:szCs w:val="22"/>
        </w:rPr>
        <w:t>Termín</w:t>
      </w:r>
      <w:r w:rsidRPr="009E0D2E">
        <w:rPr>
          <w:rFonts w:ascii="Arial" w:hAnsi="Arial" w:cs="Arial"/>
          <w:bCs/>
          <w:i/>
          <w:sz w:val="22"/>
          <w:szCs w:val="22"/>
        </w:rPr>
        <w:t xml:space="preserve">: </w:t>
      </w:r>
      <w:r w:rsidRPr="009E0D2E">
        <w:rPr>
          <w:rFonts w:ascii="Arial" w:hAnsi="Arial" w:cs="Arial"/>
          <w:b/>
          <w:color w:val="auto"/>
          <w:sz w:val="22"/>
          <w:szCs w:val="22"/>
        </w:rPr>
        <w:t xml:space="preserve">Predpokladaná lehota  výstavby: </w:t>
      </w:r>
      <w:r w:rsidR="009E0D2E" w:rsidRPr="009E0D2E">
        <w:rPr>
          <w:rFonts w:ascii="Arial" w:hAnsi="Arial" w:cs="Arial"/>
          <w:b/>
          <w:color w:val="auto"/>
          <w:sz w:val="22"/>
          <w:szCs w:val="22"/>
        </w:rPr>
        <w:t>90 dní</w:t>
      </w:r>
      <w:r w:rsidRPr="009E0D2E">
        <w:rPr>
          <w:rFonts w:ascii="Arial" w:hAnsi="Arial" w:cs="Arial"/>
          <w:b/>
          <w:color w:val="auto"/>
          <w:sz w:val="22"/>
          <w:szCs w:val="22"/>
        </w:rPr>
        <w:t xml:space="preserve"> od odovzdania staveniska verejným obstarávateľom. Lehota skončenia realizácie a odovzdania diela objednávateľovi je s maximálnou dobou plnenia </w:t>
      </w:r>
      <w:r w:rsidR="009E0D2E" w:rsidRPr="009E0D2E">
        <w:rPr>
          <w:rFonts w:ascii="Arial" w:hAnsi="Arial" w:cs="Arial"/>
          <w:b/>
          <w:color w:val="auto"/>
          <w:sz w:val="22"/>
          <w:szCs w:val="22"/>
        </w:rPr>
        <w:t>90 dní</w:t>
      </w:r>
      <w:r w:rsidRPr="009E0D2E">
        <w:rPr>
          <w:rFonts w:ascii="Arial" w:hAnsi="Arial" w:cs="Arial"/>
          <w:b/>
          <w:color w:val="auto"/>
          <w:sz w:val="22"/>
          <w:szCs w:val="22"/>
        </w:rPr>
        <w:t xml:space="preserve"> od odovzdania staveniska verejným obstarávateľom.</w:t>
      </w:r>
      <w:r w:rsidRPr="00D05975">
        <w:rPr>
          <w:rFonts w:ascii="Arial" w:hAnsi="Arial" w:cs="Arial"/>
          <w:b/>
          <w:color w:val="auto"/>
          <w:sz w:val="22"/>
          <w:szCs w:val="22"/>
        </w:rPr>
        <w:t xml:space="preserve"> </w:t>
      </w:r>
      <w:r w:rsidRPr="00F976E0">
        <w:rPr>
          <w:rFonts w:ascii="Arial" w:hAnsi="Arial" w:cs="Arial"/>
          <w:bCs/>
          <w:i/>
          <w:sz w:val="22"/>
          <w:szCs w:val="22"/>
        </w:rPr>
        <w:t xml:space="preserve"> </w:t>
      </w:r>
    </w:p>
    <w:p w:rsidR="00F976E0" w:rsidRPr="00F976E0" w:rsidRDefault="00F976E0" w:rsidP="00F976E0">
      <w:pPr>
        <w:pStyle w:val="Hlavika"/>
        <w:tabs>
          <w:tab w:val="clear" w:pos="4536"/>
          <w:tab w:val="clear" w:pos="9072"/>
        </w:tabs>
        <w:spacing w:line="360" w:lineRule="auto"/>
        <w:ind w:left="426"/>
        <w:jc w:val="both"/>
        <w:rPr>
          <w:rFonts w:ascii="Arial" w:hAnsi="Arial" w:cs="Arial"/>
          <w:i/>
          <w:sz w:val="22"/>
          <w:szCs w:val="22"/>
          <w:u w:val="single"/>
        </w:rPr>
      </w:pPr>
      <w:r w:rsidRPr="00F976E0">
        <w:rPr>
          <w:rFonts w:ascii="Arial" w:hAnsi="Arial" w:cs="Arial"/>
          <w:i/>
          <w:sz w:val="22"/>
          <w:szCs w:val="22"/>
          <w:u w:val="single"/>
        </w:rPr>
        <w:t>Doba zhotovenia diela sa predlžuje automaticky o počet dní, v ktorých nebolo možné zhotovovať dielo alebo vykonávať práce výlučne z objektívnych dôvodov, ktoré technológia neumožňuje, ako napr.: pokles vonkajšej teploty pod 10 stupňov Celzia, vlhký alebo mokrý povrch, dážď, sneženie</w:t>
      </w:r>
      <w:r>
        <w:rPr>
          <w:rFonts w:ascii="Arial" w:hAnsi="Arial" w:cs="Arial"/>
          <w:i/>
          <w:sz w:val="22"/>
          <w:szCs w:val="22"/>
          <w:u w:val="single"/>
        </w:rPr>
        <w:t xml:space="preserve"> a iné zmeny klimatických podmienok neumožňujúce výkon prác</w:t>
      </w:r>
      <w:r w:rsidRPr="00F976E0">
        <w:rPr>
          <w:rFonts w:ascii="Arial" w:hAnsi="Arial" w:cs="Arial"/>
          <w:i/>
          <w:sz w:val="22"/>
          <w:szCs w:val="22"/>
          <w:u w:val="single"/>
        </w:rPr>
        <w:t>.</w:t>
      </w:r>
    </w:p>
    <w:p w:rsidR="0004233E" w:rsidRPr="005B34B5" w:rsidRDefault="0004233E" w:rsidP="000A0E39">
      <w:pPr>
        <w:widowControl w:val="0"/>
        <w:autoSpaceDE w:val="0"/>
        <w:autoSpaceDN w:val="0"/>
        <w:adjustRightInd w:val="0"/>
        <w:spacing w:line="360" w:lineRule="auto"/>
        <w:jc w:val="both"/>
        <w:rPr>
          <w:rFonts w:ascii="Arial" w:hAnsi="Arial" w:cs="Arial"/>
          <w:sz w:val="22"/>
          <w:szCs w:val="22"/>
        </w:rPr>
      </w:pPr>
    </w:p>
    <w:p w:rsidR="0004233E" w:rsidRPr="005B34B5" w:rsidRDefault="0004233E" w:rsidP="000A0E39">
      <w:pPr>
        <w:widowControl w:val="0"/>
        <w:numPr>
          <w:ilvl w:val="0"/>
          <w:numId w:val="4"/>
        </w:numPr>
        <w:autoSpaceDE w:val="0"/>
        <w:autoSpaceDN w:val="0"/>
        <w:adjustRightInd w:val="0"/>
        <w:spacing w:line="360" w:lineRule="auto"/>
        <w:jc w:val="both"/>
        <w:rPr>
          <w:rFonts w:ascii="Arial" w:hAnsi="Arial" w:cs="Arial"/>
          <w:b/>
          <w:bCs/>
          <w:sz w:val="22"/>
          <w:szCs w:val="22"/>
        </w:rPr>
      </w:pPr>
      <w:r w:rsidRPr="005B34B5">
        <w:rPr>
          <w:rFonts w:ascii="Arial" w:hAnsi="Arial" w:cs="Arial"/>
          <w:b/>
          <w:bCs/>
          <w:sz w:val="22"/>
          <w:szCs w:val="22"/>
        </w:rPr>
        <w:t>Komunikácia:</w:t>
      </w:r>
    </w:p>
    <w:p w:rsidR="0004233E" w:rsidRPr="005B34B5" w:rsidRDefault="0004233E" w:rsidP="000A0E39">
      <w:pPr>
        <w:widowControl w:val="0"/>
        <w:autoSpaceDE w:val="0"/>
        <w:autoSpaceDN w:val="0"/>
        <w:adjustRightInd w:val="0"/>
        <w:spacing w:line="360" w:lineRule="auto"/>
        <w:ind w:left="360"/>
        <w:jc w:val="both"/>
        <w:rPr>
          <w:rFonts w:ascii="Arial" w:hAnsi="Arial" w:cs="Arial"/>
          <w:sz w:val="22"/>
          <w:szCs w:val="22"/>
        </w:rPr>
      </w:pPr>
      <w:r w:rsidRPr="005B34B5">
        <w:rPr>
          <w:rFonts w:ascii="Arial" w:hAnsi="Arial" w:cs="Arial"/>
          <w:sz w:val="22"/>
          <w:szCs w:val="22"/>
        </w:rPr>
        <w:t xml:space="preserve">Výzvu na predloženie </w:t>
      </w:r>
      <w:r w:rsidR="001A2E6D">
        <w:rPr>
          <w:rFonts w:ascii="Arial" w:hAnsi="Arial" w:cs="Arial"/>
          <w:sz w:val="22"/>
          <w:szCs w:val="22"/>
        </w:rPr>
        <w:t xml:space="preserve">cenovej </w:t>
      </w:r>
      <w:r w:rsidRPr="005B34B5">
        <w:rPr>
          <w:rFonts w:ascii="Arial" w:hAnsi="Arial" w:cs="Arial"/>
          <w:sz w:val="22"/>
          <w:szCs w:val="22"/>
        </w:rPr>
        <w:t>ponuky verejný o</w:t>
      </w:r>
      <w:r w:rsidR="00CB4066">
        <w:rPr>
          <w:rFonts w:ascii="Arial" w:hAnsi="Arial" w:cs="Arial"/>
          <w:sz w:val="22"/>
          <w:szCs w:val="22"/>
        </w:rPr>
        <w:t>bstarávateľ odošle elektronicky.</w:t>
      </w:r>
    </w:p>
    <w:p w:rsidR="006D4B56" w:rsidRDefault="006D4B56" w:rsidP="000A0E39">
      <w:pPr>
        <w:widowControl w:val="0"/>
        <w:autoSpaceDE w:val="0"/>
        <w:autoSpaceDN w:val="0"/>
        <w:adjustRightInd w:val="0"/>
        <w:spacing w:line="360" w:lineRule="auto"/>
        <w:ind w:left="360"/>
        <w:jc w:val="both"/>
        <w:rPr>
          <w:rFonts w:ascii="Arial" w:hAnsi="Arial" w:cs="Arial"/>
          <w:sz w:val="22"/>
          <w:szCs w:val="22"/>
        </w:rPr>
      </w:pPr>
    </w:p>
    <w:p w:rsidR="0004233E" w:rsidRPr="00CB4066" w:rsidRDefault="0004233E" w:rsidP="000A0E39">
      <w:pPr>
        <w:widowControl w:val="0"/>
        <w:autoSpaceDE w:val="0"/>
        <w:autoSpaceDN w:val="0"/>
        <w:adjustRightInd w:val="0"/>
        <w:spacing w:line="360" w:lineRule="auto"/>
        <w:ind w:left="360"/>
        <w:jc w:val="both"/>
        <w:rPr>
          <w:rFonts w:ascii="Arial" w:hAnsi="Arial" w:cs="Arial"/>
          <w:sz w:val="22"/>
          <w:szCs w:val="22"/>
        </w:rPr>
      </w:pPr>
      <w:r w:rsidRPr="00CB4066">
        <w:rPr>
          <w:rFonts w:ascii="Arial" w:hAnsi="Arial" w:cs="Arial"/>
          <w:sz w:val="22"/>
          <w:szCs w:val="22"/>
        </w:rPr>
        <w:t xml:space="preserve">Doklady a dokumenty tvoriace náležitosti ponuky požadované v tejto výzve </w:t>
      </w:r>
      <w:r w:rsidR="00CB4066" w:rsidRPr="00CB4066">
        <w:rPr>
          <w:rFonts w:ascii="Arial" w:hAnsi="Arial" w:cs="Arial"/>
          <w:sz w:val="22"/>
          <w:szCs w:val="22"/>
        </w:rPr>
        <w:t>musia byť v ponuke predložené ako fotokópie originálov, pokiaľ nie je určené inak</w:t>
      </w:r>
      <w:r w:rsidRPr="00CB4066">
        <w:rPr>
          <w:rFonts w:ascii="Arial" w:hAnsi="Arial" w:cs="Arial"/>
          <w:sz w:val="22"/>
          <w:szCs w:val="22"/>
        </w:rPr>
        <w:t xml:space="preserve">. Verejný obstarávateľ požaduje ponuku doručiť poštou </w:t>
      </w:r>
      <w:r w:rsidR="00CB4066" w:rsidRPr="00CB4066">
        <w:rPr>
          <w:rFonts w:ascii="Arial" w:hAnsi="Arial" w:cs="Arial"/>
          <w:sz w:val="22"/>
          <w:szCs w:val="22"/>
        </w:rPr>
        <w:t xml:space="preserve">alebo prostredníctvom iného prepravcu </w:t>
      </w:r>
      <w:r w:rsidRPr="00CB4066">
        <w:rPr>
          <w:rFonts w:ascii="Arial" w:hAnsi="Arial" w:cs="Arial"/>
          <w:sz w:val="22"/>
          <w:szCs w:val="22"/>
        </w:rPr>
        <w:t>na adresu uvedenú</w:t>
      </w:r>
      <w:r w:rsidR="000138CD">
        <w:rPr>
          <w:rFonts w:ascii="Arial" w:hAnsi="Arial" w:cs="Arial"/>
          <w:sz w:val="22"/>
          <w:szCs w:val="22"/>
        </w:rPr>
        <w:t xml:space="preserve"> </w:t>
      </w:r>
      <w:r w:rsidR="000138CD" w:rsidRPr="00F976E0">
        <w:rPr>
          <w:rFonts w:ascii="Arial" w:hAnsi="Arial" w:cs="Arial"/>
          <w:sz w:val="22"/>
          <w:szCs w:val="22"/>
        </w:rPr>
        <w:t>v bode č. 1</w:t>
      </w:r>
      <w:r w:rsidR="005320D4" w:rsidRPr="00F976E0">
        <w:rPr>
          <w:rFonts w:ascii="Arial" w:hAnsi="Arial" w:cs="Arial"/>
          <w:sz w:val="22"/>
          <w:szCs w:val="22"/>
        </w:rPr>
        <w:t>1</w:t>
      </w:r>
      <w:r w:rsidRPr="00CB4066">
        <w:rPr>
          <w:rFonts w:ascii="Arial" w:hAnsi="Arial" w:cs="Arial"/>
          <w:sz w:val="22"/>
          <w:szCs w:val="22"/>
        </w:rPr>
        <w:t xml:space="preserve"> tejto výzvy, a </w:t>
      </w:r>
      <w:r w:rsidR="00CB4066">
        <w:rPr>
          <w:rFonts w:ascii="Arial" w:hAnsi="Arial" w:cs="Arial"/>
          <w:sz w:val="22"/>
          <w:szCs w:val="22"/>
        </w:rPr>
        <w:t>to</w:t>
      </w:r>
      <w:r w:rsidRPr="00CB4066">
        <w:rPr>
          <w:rFonts w:ascii="Arial" w:hAnsi="Arial" w:cs="Arial"/>
          <w:color w:val="FF0000"/>
          <w:sz w:val="22"/>
          <w:szCs w:val="22"/>
        </w:rPr>
        <w:t xml:space="preserve"> </w:t>
      </w:r>
      <w:r w:rsidRPr="00CB4066">
        <w:rPr>
          <w:rFonts w:ascii="Arial" w:hAnsi="Arial" w:cs="Arial"/>
          <w:sz w:val="22"/>
          <w:szCs w:val="22"/>
        </w:rPr>
        <w:t xml:space="preserve">v lehote na predkladanie ponúk. </w:t>
      </w:r>
    </w:p>
    <w:p w:rsidR="00CB4066" w:rsidRPr="00CB4066" w:rsidRDefault="00CB4066" w:rsidP="000A0E39">
      <w:pPr>
        <w:widowControl w:val="0"/>
        <w:autoSpaceDE w:val="0"/>
        <w:autoSpaceDN w:val="0"/>
        <w:adjustRightInd w:val="0"/>
        <w:spacing w:line="360" w:lineRule="auto"/>
        <w:ind w:left="360"/>
        <w:jc w:val="both"/>
        <w:rPr>
          <w:rFonts w:ascii="Arial" w:hAnsi="Arial" w:cs="Arial"/>
          <w:sz w:val="22"/>
          <w:szCs w:val="22"/>
        </w:rPr>
      </w:pPr>
    </w:p>
    <w:p w:rsidR="00CB4066" w:rsidRPr="00CB4066" w:rsidRDefault="00CB4066" w:rsidP="000A0E39">
      <w:pPr>
        <w:spacing w:line="360" w:lineRule="auto"/>
        <w:ind w:left="360"/>
        <w:jc w:val="both"/>
        <w:rPr>
          <w:rFonts w:ascii="Arial" w:hAnsi="Arial" w:cs="Arial"/>
          <w:sz w:val="22"/>
          <w:szCs w:val="22"/>
        </w:rPr>
      </w:pPr>
      <w:r w:rsidRPr="00CB4066">
        <w:rPr>
          <w:rFonts w:ascii="Arial" w:hAnsi="Arial" w:cs="Arial"/>
          <w:sz w:val="22"/>
          <w:szCs w:val="22"/>
        </w:rPr>
        <w:t xml:space="preserve">Ak záujemca / uchádzač doručí ponuku osobne na adresu uvedenú v bode  č. 1 tejto výzvy, verejný obstarávateľ mu vydá potvrdenie o jej prevzatí s uvedením dátumu, času a miesta prevzatia ponuky. </w:t>
      </w:r>
    </w:p>
    <w:p w:rsidR="00CB4066" w:rsidRPr="00CB4066" w:rsidRDefault="00CB4066" w:rsidP="000A0E39">
      <w:pPr>
        <w:spacing w:line="360" w:lineRule="auto"/>
        <w:jc w:val="both"/>
        <w:rPr>
          <w:rFonts w:ascii="Arial" w:hAnsi="Arial" w:cs="Arial"/>
          <w:sz w:val="22"/>
          <w:szCs w:val="22"/>
        </w:rPr>
      </w:pPr>
    </w:p>
    <w:p w:rsidR="00CB4066" w:rsidRPr="00CB4066" w:rsidRDefault="00CB4066" w:rsidP="000A0E39">
      <w:pPr>
        <w:spacing w:line="360" w:lineRule="auto"/>
        <w:ind w:left="360"/>
        <w:jc w:val="both"/>
        <w:rPr>
          <w:rFonts w:ascii="Arial" w:hAnsi="Arial" w:cs="Arial"/>
          <w:sz w:val="22"/>
          <w:szCs w:val="22"/>
        </w:rPr>
      </w:pPr>
      <w:r w:rsidRPr="00CB4066">
        <w:rPr>
          <w:rFonts w:ascii="Arial" w:hAnsi="Arial" w:cs="Arial"/>
          <w:sz w:val="22"/>
          <w:szCs w:val="22"/>
        </w:rPr>
        <w:t xml:space="preserve">Ponuky musia byť doručené v lehote na predkladanie </w:t>
      </w:r>
      <w:r w:rsidR="006D4B56">
        <w:rPr>
          <w:rFonts w:ascii="Arial" w:hAnsi="Arial" w:cs="Arial"/>
          <w:sz w:val="22"/>
          <w:szCs w:val="22"/>
        </w:rPr>
        <w:t xml:space="preserve">cenových </w:t>
      </w:r>
      <w:r w:rsidRPr="00CB4066">
        <w:rPr>
          <w:rFonts w:ascii="Arial" w:hAnsi="Arial" w:cs="Arial"/>
          <w:sz w:val="22"/>
          <w:szCs w:val="22"/>
        </w:rPr>
        <w:t xml:space="preserve">ponúk osobne, poštou alebo iným prepravcom. </w:t>
      </w:r>
    </w:p>
    <w:p w:rsidR="00CB4066" w:rsidRPr="00CB4066" w:rsidRDefault="00CB4066" w:rsidP="000A0E39">
      <w:pPr>
        <w:spacing w:line="360" w:lineRule="auto"/>
        <w:jc w:val="both"/>
        <w:rPr>
          <w:rFonts w:ascii="Arial" w:hAnsi="Arial" w:cs="Arial"/>
          <w:sz w:val="22"/>
          <w:szCs w:val="22"/>
        </w:rPr>
      </w:pPr>
    </w:p>
    <w:p w:rsidR="00043A5A" w:rsidRPr="00043A5A" w:rsidRDefault="00043A5A" w:rsidP="002C1EAC">
      <w:pPr>
        <w:widowControl w:val="0"/>
        <w:numPr>
          <w:ilvl w:val="0"/>
          <w:numId w:val="31"/>
        </w:numPr>
        <w:autoSpaceDE w:val="0"/>
        <w:autoSpaceDN w:val="0"/>
        <w:adjustRightInd w:val="0"/>
        <w:spacing w:line="360" w:lineRule="auto"/>
        <w:jc w:val="both"/>
        <w:rPr>
          <w:rFonts w:ascii="Arial" w:hAnsi="Arial" w:cs="Arial"/>
          <w:b/>
          <w:bCs/>
          <w:sz w:val="22"/>
          <w:szCs w:val="22"/>
        </w:rPr>
      </w:pPr>
      <w:r w:rsidRPr="00043A5A">
        <w:rPr>
          <w:rFonts w:ascii="Arial" w:hAnsi="Arial" w:cs="Arial"/>
          <w:b/>
          <w:bCs/>
          <w:sz w:val="22"/>
          <w:szCs w:val="22"/>
        </w:rPr>
        <w:t>Dorozumievanie a vysvetľovanie</w:t>
      </w:r>
    </w:p>
    <w:p w:rsidR="00043A5A" w:rsidRPr="00043A5A" w:rsidRDefault="00043A5A" w:rsidP="00043A5A">
      <w:pPr>
        <w:widowControl w:val="0"/>
        <w:autoSpaceDE w:val="0"/>
        <w:autoSpaceDN w:val="0"/>
        <w:adjustRightInd w:val="0"/>
        <w:spacing w:line="360" w:lineRule="auto"/>
        <w:ind w:left="868" w:hanging="508"/>
        <w:jc w:val="both"/>
        <w:rPr>
          <w:rFonts w:ascii="Arial" w:hAnsi="Arial" w:cs="Arial"/>
          <w:sz w:val="22"/>
          <w:szCs w:val="22"/>
        </w:rPr>
      </w:pPr>
      <w:r w:rsidRPr="00043A5A">
        <w:rPr>
          <w:rFonts w:ascii="Arial" w:hAnsi="Arial" w:cs="Arial"/>
          <w:sz w:val="22"/>
          <w:szCs w:val="22"/>
        </w:rPr>
        <w:t xml:space="preserve">Dorozumievanie medzi záujemcami a verejným obstarávateľom sa bude uskutočňovať </w:t>
      </w:r>
      <w:r w:rsidRPr="00043A5A">
        <w:rPr>
          <w:rFonts w:ascii="Arial" w:hAnsi="Arial" w:cs="Arial"/>
          <w:sz w:val="22"/>
          <w:szCs w:val="22"/>
        </w:rPr>
        <w:lastRenderedPageBreak/>
        <w:t xml:space="preserve">písomne prostredníctvom pošty alebo prostredníctvom elektronických prostriedkov (e-mailom). </w:t>
      </w:r>
    </w:p>
    <w:p w:rsidR="00043A5A" w:rsidRPr="00043A5A" w:rsidRDefault="00043A5A" w:rsidP="00043A5A">
      <w:pPr>
        <w:widowControl w:val="0"/>
        <w:autoSpaceDE w:val="0"/>
        <w:autoSpaceDN w:val="0"/>
        <w:adjustRightInd w:val="0"/>
        <w:spacing w:line="360" w:lineRule="auto"/>
        <w:ind w:left="868" w:hanging="508"/>
        <w:jc w:val="both"/>
        <w:rPr>
          <w:rFonts w:ascii="Arial" w:hAnsi="Arial" w:cs="Arial"/>
          <w:sz w:val="22"/>
          <w:szCs w:val="22"/>
        </w:rPr>
      </w:pPr>
      <w:r w:rsidRPr="00043A5A">
        <w:rPr>
          <w:rFonts w:ascii="Arial" w:hAnsi="Arial" w:cs="Arial"/>
          <w:sz w:val="22"/>
          <w:szCs w:val="22"/>
        </w:rPr>
        <w:t xml:space="preserve">Žiadosť o vysvetlenie jednotlivých bodov obsahu požiadaviek zadávania zákazky určených verejným obstarávateľom, môže záujemca doručiť kontaktnej osobe ohľadom verejného obstarávania a to niektorým z uvedených spôsobov: </w:t>
      </w:r>
    </w:p>
    <w:p w:rsidR="00043A5A" w:rsidRPr="00043A5A" w:rsidRDefault="00043A5A" w:rsidP="002C1EAC">
      <w:pPr>
        <w:widowControl w:val="0"/>
        <w:numPr>
          <w:ilvl w:val="0"/>
          <w:numId w:val="30"/>
        </w:numPr>
        <w:autoSpaceDE w:val="0"/>
        <w:autoSpaceDN w:val="0"/>
        <w:adjustRightInd w:val="0"/>
        <w:spacing w:line="360" w:lineRule="auto"/>
        <w:ind w:left="1260" w:hanging="392"/>
        <w:jc w:val="both"/>
        <w:rPr>
          <w:rFonts w:ascii="Arial" w:hAnsi="Arial" w:cs="Arial"/>
          <w:sz w:val="22"/>
          <w:szCs w:val="22"/>
        </w:rPr>
      </w:pPr>
      <w:r w:rsidRPr="00043A5A">
        <w:rPr>
          <w:rFonts w:ascii="Arial" w:hAnsi="Arial" w:cs="Arial"/>
          <w:sz w:val="22"/>
          <w:szCs w:val="22"/>
        </w:rPr>
        <w:t xml:space="preserve">na adresu: RV ACQUISITION, </w:t>
      </w:r>
      <w:proofErr w:type="spellStart"/>
      <w:r w:rsidRPr="00043A5A">
        <w:rPr>
          <w:rFonts w:ascii="Arial" w:hAnsi="Arial" w:cs="Arial"/>
          <w:sz w:val="22"/>
          <w:szCs w:val="22"/>
        </w:rPr>
        <w:t>s.r.o</w:t>
      </w:r>
      <w:proofErr w:type="spellEnd"/>
      <w:r w:rsidRPr="00043A5A">
        <w:rPr>
          <w:rFonts w:ascii="Arial" w:hAnsi="Arial" w:cs="Arial"/>
          <w:sz w:val="22"/>
          <w:szCs w:val="22"/>
        </w:rPr>
        <w:t xml:space="preserve">., Ul. ku </w:t>
      </w:r>
      <w:proofErr w:type="spellStart"/>
      <w:r w:rsidRPr="00043A5A">
        <w:rPr>
          <w:rFonts w:ascii="Arial" w:hAnsi="Arial" w:cs="Arial"/>
          <w:sz w:val="22"/>
          <w:szCs w:val="22"/>
        </w:rPr>
        <w:t>Bratke</w:t>
      </w:r>
      <w:proofErr w:type="spellEnd"/>
      <w:r w:rsidRPr="00043A5A">
        <w:rPr>
          <w:rFonts w:ascii="Arial" w:hAnsi="Arial" w:cs="Arial"/>
          <w:sz w:val="22"/>
          <w:szCs w:val="22"/>
        </w:rPr>
        <w:t xml:space="preserve"> 2896/1, 934 05 Levice, blok B, 1. poschodie, číslo dverí: B5</w:t>
      </w:r>
    </w:p>
    <w:p w:rsidR="00043A5A" w:rsidRPr="00043A5A" w:rsidRDefault="00043A5A" w:rsidP="002C1EAC">
      <w:pPr>
        <w:widowControl w:val="0"/>
        <w:numPr>
          <w:ilvl w:val="0"/>
          <w:numId w:val="30"/>
        </w:numPr>
        <w:autoSpaceDE w:val="0"/>
        <w:autoSpaceDN w:val="0"/>
        <w:adjustRightInd w:val="0"/>
        <w:spacing w:line="360" w:lineRule="auto"/>
        <w:ind w:left="1260" w:hanging="392"/>
        <w:jc w:val="both"/>
        <w:rPr>
          <w:rFonts w:ascii="Arial" w:hAnsi="Arial" w:cs="Arial"/>
          <w:sz w:val="22"/>
          <w:szCs w:val="22"/>
        </w:rPr>
      </w:pPr>
      <w:r w:rsidRPr="00043A5A">
        <w:rPr>
          <w:rFonts w:ascii="Arial" w:hAnsi="Arial" w:cs="Arial"/>
          <w:sz w:val="22"/>
          <w:szCs w:val="22"/>
        </w:rPr>
        <w:t xml:space="preserve">na e-mailovú adresu: </w:t>
      </w:r>
      <w:hyperlink r:id="rId9" w:history="1">
        <w:r w:rsidRPr="00043A5A">
          <w:rPr>
            <w:rStyle w:val="Hypertextovprepojenie"/>
            <w:rFonts w:ascii="Arial" w:hAnsi="Arial" w:cs="Arial"/>
            <w:sz w:val="22"/>
            <w:szCs w:val="22"/>
          </w:rPr>
          <w:t>butasova@rvacquisition.sk</w:t>
        </w:r>
      </w:hyperlink>
      <w:r w:rsidRPr="00043A5A">
        <w:rPr>
          <w:rFonts w:ascii="Arial" w:hAnsi="Arial" w:cs="Arial"/>
          <w:sz w:val="22"/>
          <w:szCs w:val="22"/>
        </w:rPr>
        <w:t xml:space="preserve"> </w:t>
      </w:r>
    </w:p>
    <w:p w:rsidR="00043A5A" w:rsidRPr="00043A5A" w:rsidRDefault="00043A5A" w:rsidP="00043A5A">
      <w:pPr>
        <w:widowControl w:val="0"/>
        <w:autoSpaceDE w:val="0"/>
        <w:autoSpaceDN w:val="0"/>
        <w:adjustRightInd w:val="0"/>
        <w:spacing w:line="360" w:lineRule="auto"/>
        <w:ind w:left="851" w:firstLine="17"/>
        <w:jc w:val="both"/>
        <w:rPr>
          <w:rFonts w:ascii="Arial" w:hAnsi="Arial" w:cs="Arial"/>
          <w:sz w:val="22"/>
          <w:szCs w:val="22"/>
        </w:rPr>
      </w:pPr>
      <w:r w:rsidRPr="00043A5A">
        <w:rPr>
          <w:rFonts w:ascii="Arial" w:hAnsi="Arial" w:cs="Arial"/>
          <w:sz w:val="22"/>
          <w:szCs w:val="22"/>
        </w:rPr>
        <w:t xml:space="preserve">Osoba zodpovedná za vysvetľovanie: Mgr. Veronika BUTAŠOVÁ, mobil: +421 918 534 510. </w:t>
      </w:r>
    </w:p>
    <w:p w:rsidR="00043A5A" w:rsidRDefault="00043A5A" w:rsidP="00043A5A">
      <w:pPr>
        <w:widowControl w:val="0"/>
        <w:autoSpaceDE w:val="0"/>
        <w:autoSpaceDN w:val="0"/>
        <w:adjustRightInd w:val="0"/>
        <w:spacing w:line="360" w:lineRule="auto"/>
        <w:ind w:left="360"/>
        <w:jc w:val="both"/>
        <w:rPr>
          <w:rFonts w:ascii="Arial" w:hAnsi="Arial" w:cs="Arial"/>
          <w:sz w:val="22"/>
          <w:szCs w:val="22"/>
        </w:rPr>
      </w:pPr>
      <w:r w:rsidRPr="00043A5A">
        <w:rPr>
          <w:rFonts w:ascii="Arial" w:hAnsi="Arial" w:cs="Arial"/>
          <w:sz w:val="22"/>
          <w:szCs w:val="22"/>
        </w:rPr>
        <w:t>Ak je to nevyhnutné, verejný obstarávateľ môže doplniť informácie uvedené v tejto výzve, ktoré preukázateľne oznámi súčasne všetkým záujemcom najneskôr tri pracovné dni pred uplynutím lehoty na predloženie cenových ponúk. Tieto informácie nesmú byť v rozpore s výzvou.</w:t>
      </w:r>
    </w:p>
    <w:p w:rsidR="00043A5A" w:rsidRPr="00043A5A" w:rsidRDefault="00043A5A" w:rsidP="00043A5A">
      <w:pPr>
        <w:widowControl w:val="0"/>
        <w:autoSpaceDE w:val="0"/>
        <w:autoSpaceDN w:val="0"/>
        <w:adjustRightInd w:val="0"/>
        <w:spacing w:line="360" w:lineRule="auto"/>
        <w:ind w:left="360"/>
        <w:jc w:val="both"/>
        <w:rPr>
          <w:rFonts w:ascii="Arial" w:hAnsi="Arial" w:cs="Arial"/>
          <w:sz w:val="22"/>
          <w:szCs w:val="22"/>
        </w:rPr>
      </w:pPr>
    </w:p>
    <w:p w:rsidR="005320D4" w:rsidRPr="005320D4" w:rsidRDefault="005320D4" w:rsidP="002C1EAC">
      <w:pPr>
        <w:widowControl w:val="0"/>
        <w:numPr>
          <w:ilvl w:val="0"/>
          <w:numId w:val="29"/>
        </w:numPr>
        <w:autoSpaceDE w:val="0"/>
        <w:autoSpaceDN w:val="0"/>
        <w:adjustRightInd w:val="0"/>
        <w:spacing w:line="360" w:lineRule="auto"/>
        <w:jc w:val="both"/>
        <w:rPr>
          <w:rFonts w:ascii="Arial" w:hAnsi="Arial" w:cs="Arial"/>
          <w:b/>
          <w:bCs/>
          <w:sz w:val="22"/>
          <w:szCs w:val="22"/>
        </w:rPr>
      </w:pPr>
      <w:r w:rsidRPr="005320D4">
        <w:rPr>
          <w:rFonts w:ascii="Arial" w:hAnsi="Arial" w:cs="Arial"/>
          <w:b/>
          <w:sz w:val="22"/>
          <w:szCs w:val="22"/>
        </w:rPr>
        <w:t>Obhliadka predmetu zákazky</w:t>
      </w:r>
    </w:p>
    <w:p w:rsidR="005320D4" w:rsidRPr="005320D4" w:rsidRDefault="005320D4" w:rsidP="005320D4">
      <w:pPr>
        <w:spacing w:line="360" w:lineRule="auto"/>
        <w:ind w:left="426"/>
        <w:jc w:val="both"/>
        <w:rPr>
          <w:rFonts w:ascii="Arial" w:hAnsi="Arial" w:cs="Arial"/>
          <w:sz w:val="22"/>
          <w:szCs w:val="22"/>
        </w:rPr>
      </w:pPr>
      <w:r w:rsidRPr="005320D4">
        <w:rPr>
          <w:rFonts w:ascii="Arial" w:hAnsi="Arial" w:cs="Arial"/>
          <w:sz w:val="22"/>
          <w:szCs w:val="22"/>
        </w:rPr>
        <w:t xml:space="preserve">Verejný obstarávateľ odporúča záujemcom vykonať obhliadku miesta uskutočnenia stavebných prác, aby si sami overili a získali všetky potrebné informácie nevyhnutné na prípravu a spracovanie ponuky. </w:t>
      </w:r>
    </w:p>
    <w:p w:rsidR="005320D4" w:rsidRPr="005320D4" w:rsidRDefault="005320D4" w:rsidP="005320D4">
      <w:pPr>
        <w:spacing w:line="360" w:lineRule="auto"/>
        <w:ind w:left="426"/>
        <w:jc w:val="both"/>
        <w:rPr>
          <w:rFonts w:ascii="Arial" w:hAnsi="Arial" w:cs="Arial"/>
          <w:sz w:val="22"/>
          <w:szCs w:val="22"/>
        </w:rPr>
      </w:pPr>
      <w:r w:rsidRPr="005320D4">
        <w:rPr>
          <w:rFonts w:ascii="Arial" w:hAnsi="Arial" w:cs="Arial"/>
          <w:sz w:val="22"/>
          <w:szCs w:val="22"/>
        </w:rPr>
        <w:t>Výdavky spojené s obhliadkou miesta uskutočnenia stavebných prác idú na ťarchu záujemcov.</w:t>
      </w:r>
    </w:p>
    <w:p w:rsidR="005320D4" w:rsidRPr="005320D4" w:rsidRDefault="005320D4" w:rsidP="005320D4">
      <w:pPr>
        <w:spacing w:line="360" w:lineRule="auto"/>
        <w:ind w:left="426"/>
        <w:jc w:val="both"/>
        <w:rPr>
          <w:rFonts w:ascii="Arial" w:hAnsi="Arial" w:cs="Arial"/>
          <w:sz w:val="22"/>
          <w:szCs w:val="22"/>
        </w:rPr>
      </w:pPr>
      <w:r w:rsidRPr="005320D4">
        <w:rPr>
          <w:rFonts w:ascii="Arial" w:hAnsi="Arial" w:cs="Arial"/>
          <w:sz w:val="22"/>
          <w:szCs w:val="22"/>
        </w:rPr>
        <w:t xml:space="preserve">Obhliadka bude organizovaná pre jednotlivých záujemcov samostatne. </w:t>
      </w:r>
    </w:p>
    <w:p w:rsidR="005320D4" w:rsidRPr="005320D4" w:rsidRDefault="005320D4" w:rsidP="005320D4">
      <w:pPr>
        <w:spacing w:line="360" w:lineRule="auto"/>
        <w:ind w:left="426"/>
        <w:jc w:val="both"/>
        <w:rPr>
          <w:rFonts w:ascii="Arial" w:hAnsi="Arial" w:cs="Arial"/>
          <w:sz w:val="22"/>
          <w:szCs w:val="22"/>
        </w:rPr>
      </w:pPr>
      <w:r w:rsidRPr="005320D4">
        <w:rPr>
          <w:rFonts w:ascii="Arial" w:hAnsi="Arial" w:cs="Arial"/>
          <w:sz w:val="22"/>
          <w:szCs w:val="22"/>
        </w:rPr>
        <w:t xml:space="preserve">Obhliadku miesta uskutočnenia stavebných prác je možné vykonať na základe predchádzajúceho telefonického dohovoru s kontaktnou osobou verejného obstarávateľa: </w:t>
      </w:r>
      <w:r w:rsidR="002E79F4">
        <w:rPr>
          <w:rFonts w:ascii="Arial" w:hAnsi="Arial" w:cs="Arial"/>
          <w:sz w:val="22"/>
          <w:szCs w:val="22"/>
        </w:rPr>
        <w:t xml:space="preserve">Jozef </w:t>
      </w:r>
      <w:proofErr w:type="spellStart"/>
      <w:r w:rsidR="002E79F4">
        <w:rPr>
          <w:rFonts w:ascii="Arial" w:hAnsi="Arial" w:cs="Arial"/>
          <w:sz w:val="22"/>
          <w:szCs w:val="22"/>
        </w:rPr>
        <w:t>Vízi</w:t>
      </w:r>
      <w:proofErr w:type="spellEnd"/>
      <w:r w:rsidRPr="005320D4">
        <w:rPr>
          <w:rFonts w:ascii="Arial" w:hAnsi="Arial" w:cs="Arial"/>
          <w:sz w:val="22"/>
          <w:szCs w:val="22"/>
        </w:rPr>
        <w:t xml:space="preserve"> – </w:t>
      </w:r>
      <w:r w:rsidR="00F976E0">
        <w:rPr>
          <w:rFonts w:ascii="Arial" w:hAnsi="Arial" w:cs="Arial"/>
          <w:sz w:val="22"/>
          <w:szCs w:val="22"/>
        </w:rPr>
        <w:t>starosta</w:t>
      </w:r>
      <w:r w:rsidRPr="005320D4">
        <w:rPr>
          <w:rFonts w:ascii="Arial" w:hAnsi="Arial" w:cs="Arial"/>
          <w:sz w:val="22"/>
          <w:szCs w:val="22"/>
        </w:rPr>
        <w:t xml:space="preserve"> obce </w:t>
      </w:r>
      <w:r w:rsidR="002E79F4">
        <w:rPr>
          <w:rFonts w:ascii="Arial" w:hAnsi="Arial" w:cs="Arial"/>
          <w:sz w:val="22"/>
          <w:szCs w:val="22"/>
        </w:rPr>
        <w:t>Olováry</w:t>
      </w:r>
      <w:r w:rsidRPr="005320D4">
        <w:rPr>
          <w:rFonts w:ascii="Arial" w:hAnsi="Arial" w:cs="Arial"/>
          <w:sz w:val="22"/>
          <w:szCs w:val="22"/>
        </w:rPr>
        <w:t>,</w:t>
      </w:r>
      <w:r>
        <w:rPr>
          <w:rFonts w:ascii="Arial" w:hAnsi="Arial" w:cs="Arial"/>
          <w:sz w:val="22"/>
          <w:szCs w:val="22"/>
        </w:rPr>
        <w:t xml:space="preserve">  </w:t>
      </w:r>
      <w:r w:rsidRPr="005320D4">
        <w:rPr>
          <w:rFonts w:ascii="Arial" w:hAnsi="Arial" w:cs="Arial"/>
          <w:sz w:val="22"/>
          <w:szCs w:val="22"/>
        </w:rPr>
        <w:t xml:space="preserve">mobil: </w:t>
      </w:r>
      <w:r w:rsidR="002E79F4">
        <w:rPr>
          <w:rFonts w:ascii="Arial" w:hAnsi="Arial" w:cs="Arial"/>
          <w:sz w:val="22"/>
          <w:szCs w:val="22"/>
        </w:rPr>
        <w:t>047/</w:t>
      </w:r>
      <w:r w:rsidR="00092419">
        <w:rPr>
          <w:rFonts w:ascii="Arial" w:hAnsi="Arial" w:cs="Arial"/>
          <w:sz w:val="22"/>
          <w:szCs w:val="22"/>
        </w:rPr>
        <w:t>381 15 91</w:t>
      </w:r>
    </w:p>
    <w:p w:rsidR="005320D4" w:rsidRPr="005320D4" w:rsidRDefault="005320D4" w:rsidP="005320D4">
      <w:pPr>
        <w:spacing w:line="360" w:lineRule="auto"/>
        <w:ind w:left="426"/>
        <w:jc w:val="both"/>
        <w:rPr>
          <w:rFonts w:ascii="Arial" w:hAnsi="Arial" w:cs="Arial"/>
          <w:sz w:val="22"/>
          <w:szCs w:val="22"/>
        </w:rPr>
      </w:pPr>
      <w:r w:rsidRPr="005320D4">
        <w:rPr>
          <w:rFonts w:ascii="Arial" w:hAnsi="Arial" w:cs="Arial"/>
          <w:sz w:val="22"/>
          <w:szCs w:val="22"/>
        </w:rPr>
        <w:t xml:space="preserve">Verejný obstarávateľ  vykoná z obhliadky prezenčnú listinu. </w:t>
      </w:r>
    </w:p>
    <w:p w:rsidR="005320D4" w:rsidRDefault="005320D4" w:rsidP="000A0E39">
      <w:pPr>
        <w:spacing w:line="360" w:lineRule="auto"/>
        <w:ind w:left="360"/>
        <w:jc w:val="both"/>
        <w:rPr>
          <w:rFonts w:ascii="Arial" w:hAnsi="Arial" w:cs="Arial"/>
          <w:sz w:val="22"/>
          <w:szCs w:val="22"/>
        </w:rPr>
      </w:pPr>
    </w:p>
    <w:p w:rsidR="005320D4" w:rsidRDefault="005320D4" w:rsidP="000A0E39">
      <w:pPr>
        <w:spacing w:line="360" w:lineRule="auto"/>
        <w:ind w:left="360"/>
        <w:jc w:val="both"/>
        <w:rPr>
          <w:rFonts w:ascii="Arial" w:hAnsi="Arial" w:cs="Arial"/>
          <w:sz w:val="22"/>
          <w:szCs w:val="22"/>
        </w:rPr>
      </w:pPr>
    </w:p>
    <w:p w:rsidR="005320D4" w:rsidRPr="005320D4" w:rsidRDefault="005320D4" w:rsidP="002C1EAC">
      <w:pPr>
        <w:widowControl w:val="0"/>
        <w:numPr>
          <w:ilvl w:val="0"/>
          <w:numId w:val="27"/>
        </w:numPr>
        <w:autoSpaceDE w:val="0"/>
        <w:autoSpaceDN w:val="0"/>
        <w:adjustRightInd w:val="0"/>
        <w:spacing w:line="360" w:lineRule="auto"/>
        <w:jc w:val="both"/>
        <w:rPr>
          <w:rFonts w:ascii="Arial" w:hAnsi="Arial" w:cs="Arial"/>
          <w:b/>
          <w:bCs/>
          <w:sz w:val="22"/>
          <w:szCs w:val="22"/>
        </w:rPr>
      </w:pPr>
      <w:r w:rsidRPr="005320D4">
        <w:rPr>
          <w:rFonts w:ascii="Arial" w:hAnsi="Arial" w:cs="Arial"/>
          <w:b/>
          <w:bCs/>
          <w:sz w:val="22"/>
          <w:szCs w:val="22"/>
        </w:rPr>
        <w:t>Obsah cenovej ponuky</w:t>
      </w:r>
    </w:p>
    <w:p w:rsidR="005320D4" w:rsidRPr="005B3F26" w:rsidRDefault="005320D4" w:rsidP="005320D4">
      <w:pPr>
        <w:widowControl w:val="0"/>
        <w:autoSpaceDE w:val="0"/>
        <w:autoSpaceDN w:val="0"/>
        <w:adjustRightInd w:val="0"/>
        <w:spacing w:line="360" w:lineRule="auto"/>
        <w:ind w:left="360"/>
        <w:jc w:val="both"/>
        <w:rPr>
          <w:rFonts w:ascii="Arial" w:hAnsi="Arial" w:cs="Arial"/>
          <w:sz w:val="22"/>
          <w:szCs w:val="22"/>
        </w:rPr>
      </w:pPr>
      <w:r w:rsidRPr="005B3F26">
        <w:rPr>
          <w:rFonts w:ascii="Arial" w:hAnsi="Arial" w:cs="Arial"/>
          <w:sz w:val="22"/>
          <w:szCs w:val="22"/>
        </w:rPr>
        <w:t xml:space="preserve">Cenová ponuka predložená uchádzačom musí obsahovať: </w:t>
      </w:r>
    </w:p>
    <w:p w:rsidR="005320D4" w:rsidRPr="005B3F26" w:rsidRDefault="005320D4"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Vyplnený formulár Identifikačné údaje uchádzača (Príloha k výzve č. </w:t>
      </w:r>
      <w:r w:rsidR="005B3F26" w:rsidRPr="005B3F26">
        <w:rPr>
          <w:rFonts w:ascii="Arial" w:hAnsi="Arial" w:cs="Arial"/>
          <w:sz w:val="22"/>
          <w:szCs w:val="22"/>
        </w:rPr>
        <w:t>10</w:t>
      </w:r>
      <w:r w:rsidRPr="005B3F26">
        <w:rPr>
          <w:rFonts w:ascii="Arial" w:hAnsi="Arial" w:cs="Arial"/>
          <w:sz w:val="22"/>
          <w:szCs w:val="22"/>
        </w:rPr>
        <w:t xml:space="preserve">) </w:t>
      </w:r>
    </w:p>
    <w:p w:rsidR="005320D4" w:rsidRPr="005B3F26" w:rsidRDefault="005320D4"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Vyhlásenie uchádzača (Príloha k výzve č. </w:t>
      </w:r>
      <w:r w:rsidR="005B3F26" w:rsidRPr="005B3F26">
        <w:rPr>
          <w:rFonts w:ascii="Arial" w:hAnsi="Arial" w:cs="Arial"/>
          <w:sz w:val="22"/>
          <w:szCs w:val="22"/>
        </w:rPr>
        <w:t>5</w:t>
      </w:r>
      <w:r w:rsidRPr="005B3F26">
        <w:rPr>
          <w:rFonts w:ascii="Arial" w:hAnsi="Arial" w:cs="Arial"/>
          <w:sz w:val="22"/>
          <w:szCs w:val="22"/>
        </w:rPr>
        <w:t xml:space="preserve">) </w:t>
      </w:r>
    </w:p>
    <w:p w:rsidR="005B3F26" w:rsidRPr="005B3F26" w:rsidRDefault="005B3F26"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Vyhlásenie uchádzača (Príloha k výzve č. 6) </w:t>
      </w:r>
    </w:p>
    <w:p w:rsidR="005B3F26" w:rsidRPr="005B3F26" w:rsidRDefault="005B3F26"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Vyhlásenie uchádzača (Príloha k výzve č. 7) </w:t>
      </w:r>
    </w:p>
    <w:p w:rsidR="005B3F26" w:rsidRPr="005B3F26" w:rsidRDefault="005B3F26"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Vyhlásenie uchádzača (Príloha k výzve č. 8) </w:t>
      </w:r>
    </w:p>
    <w:p w:rsidR="005320D4" w:rsidRPr="005B3F26" w:rsidRDefault="005320D4"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Doklady na splnenie podmienok účasti </w:t>
      </w:r>
    </w:p>
    <w:p w:rsidR="005320D4" w:rsidRPr="005B3F26" w:rsidRDefault="005320D4"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Návrh na plnenie kritérií na vyhodnotenie cenových ponúk (Príloha k výzve č. </w:t>
      </w:r>
      <w:r w:rsidR="005B3F26" w:rsidRPr="005B3F26">
        <w:rPr>
          <w:rFonts w:ascii="Arial" w:hAnsi="Arial" w:cs="Arial"/>
          <w:sz w:val="22"/>
          <w:szCs w:val="22"/>
        </w:rPr>
        <w:t>4</w:t>
      </w:r>
      <w:r w:rsidRPr="005B3F26">
        <w:rPr>
          <w:rFonts w:ascii="Arial" w:hAnsi="Arial" w:cs="Arial"/>
          <w:sz w:val="22"/>
          <w:szCs w:val="22"/>
        </w:rPr>
        <w:t xml:space="preserve">) </w:t>
      </w:r>
    </w:p>
    <w:p w:rsidR="005320D4" w:rsidRPr="005B3F26" w:rsidRDefault="005320D4"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lastRenderedPageBreak/>
        <w:t xml:space="preserve">Odporúčaný vzor textu na vonkajšom obale cenovej ponuky (Príloha k výzve č. </w:t>
      </w:r>
      <w:r w:rsidR="005B3F26" w:rsidRPr="005B3F26">
        <w:rPr>
          <w:rFonts w:ascii="Arial" w:hAnsi="Arial" w:cs="Arial"/>
          <w:sz w:val="22"/>
          <w:szCs w:val="22"/>
        </w:rPr>
        <w:t>11</w:t>
      </w:r>
      <w:r w:rsidRPr="005B3F26">
        <w:rPr>
          <w:rFonts w:ascii="Arial" w:hAnsi="Arial" w:cs="Arial"/>
          <w:sz w:val="22"/>
          <w:szCs w:val="22"/>
        </w:rPr>
        <w:t>)</w:t>
      </w:r>
    </w:p>
    <w:p w:rsidR="005320D4" w:rsidRPr="005B3F26" w:rsidRDefault="005320D4" w:rsidP="002C1EAC">
      <w:pPr>
        <w:widowControl w:val="0"/>
        <w:numPr>
          <w:ilvl w:val="1"/>
          <w:numId w:val="26"/>
        </w:numPr>
        <w:autoSpaceDE w:val="0"/>
        <w:autoSpaceDN w:val="0"/>
        <w:adjustRightInd w:val="0"/>
        <w:spacing w:line="360" w:lineRule="auto"/>
        <w:ind w:left="1418"/>
        <w:jc w:val="both"/>
        <w:rPr>
          <w:rFonts w:ascii="Arial" w:hAnsi="Arial" w:cs="Arial"/>
          <w:sz w:val="22"/>
          <w:szCs w:val="22"/>
        </w:rPr>
      </w:pPr>
      <w:r w:rsidRPr="005B3F26">
        <w:rPr>
          <w:rFonts w:ascii="Arial" w:hAnsi="Arial" w:cs="Arial"/>
          <w:sz w:val="22"/>
          <w:szCs w:val="22"/>
        </w:rPr>
        <w:t xml:space="preserve">Návrh Zmluvy o dielo </w:t>
      </w:r>
      <w:r w:rsidR="005B3F26" w:rsidRPr="005B3F26">
        <w:rPr>
          <w:rFonts w:ascii="Arial" w:hAnsi="Arial" w:cs="Arial"/>
          <w:sz w:val="22"/>
          <w:szCs w:val="22"/>
        </w:rPr>
        <w:t>p</w:t>
      </w:r>
      <w:r w:rsidRPr="005B3F26">
        <w:rPr>
          <w:rFonts w:ascii="Arial" w:hAnsi="Arial" w:cs="Arial"/>
          <w:sz w:val="22"/>
          <w:szCs w:val="22"/>
        </w:rPr>
        <w:t xml:space="preserve">odľa § 536 a </w:t>
      </w:r>
      <w:proofErr w:type="spellStart"/>
      <w:r w:rsidRPr="005B3F26">
        <w:rPr>
          <w:rFonts w:ascii="Arial" w:hAnsi="Arial" w:cs="Arial"/>
          <w:sz w:val="22"/>
          <w:szCs w:val="22"/>
        </w:rPr>
        <w:t>nasl</w:t>
      </w:r>
      <w:proofErr w:type="spellEnd"/>
      <w:r w:rsidRPr="005B3F26">
        <w:rPr>
          <w:rFonts w:ascii="Arial" w:hAnsi="Arial" w:cs="Arial"/>
          <w:sz w:val="22"/>
          <w:szCs w:val="22"/>
        </w:rPr>
        <w:t>. zákona č. 513/1991 Zb. Obchodného  zákonníka v platnom znení.</w:t>
      </w:r>
    </w:p>
    <w:p w:rsidR="005320D4" w:rsidRPr="005B3F26" w:rsidRDefault="005320D4" w:rsidP="005320D4">
      <w:pPr>
        <w:widowControl w:val="0"/>
        <w:autoSpaceDE w:val="0"/>
        <w:autoSpaceDN w:val="0"/>
        <w:adjustRightInd w:val="0"/>
        <w:spacing w:line="360" w:lineRule="auto"/>
        <w:ind w:left="360"/>
        <w:jc w:val="both"/>
        <w:rPr>
          <w:rFonts w:ascii="Arial" w:hAnsi="Arial" w:cs="Arial"/>
          <w:sz w:val="22"/>
          <w:szCs w:val="22"/>
        </w:rPr>
      </w:pPr>
      <w:r w:rsidRPr="005B3F26">
        <w:rPr>
          <w:rFonts w:ascii="Arial" w:hAnsi="Arial" w:cs="Arial"/>
          <w:sz w:val="22"/>
          <w:szCs w:val="22"/>
        </w:rPr>
        <w:t>Cenová ponuka musí byť predložená 1 x v listinnej podobe ako originál</w:t>
      </w:r>
      <w:r w:rsidRPr="005B3F26">
        <w:rPr>
          <w:sz w:val="22"/>
          <w:szCs w:val="22"/>
        </w:rPr>
        <w:t xml:space="preserve"> </w:t>
      </w:r>
      <w:r w:rsidRPr="005B3F26">
        <w:rPr>
          <w:rFonts w:ascii="Arial" w:hAnsi="Arial" w:cs="Arial"/>
          <w:sz w:val="22"/>
          <w:szCs w:val="22"/>
        </w:rPr>
        <w:t xml:space="preserve">a 1 x na CD alebo DVD nosiči s obsahom celej cenovej ponuky. CD alebo DVD nosič musí byť identický s cenovou ponukou predloženou v listinnej podobe. </w:t>
      </w:r>
    </w:p>
    <w:p w:rsidR="005320D4" w:rsidRPr="005B3F26" w:rsidRDefault="005320D4" w:rsidP="005320D4">
      <w:pPr>
        <w:widowControl w:val="0"/>
        <w:autoSpaceDE w:val="0"/>
        <w:autoSpaceDN w:val="0"/>
        <w:adjustRightInd w:val="0"/>
        <w:spacing w:line="360" w:lineRule="auto"/>
        <w:ind w:left="360"/>
        <w:jc w:val="both"/>
        <w:rPr>
          <w:rFonts w:ascii="Arial" w:hAnsi="Arial" w:cs="Arial"/>
          <w:sz w:val="22"/>
          <w:szCs w:val="22"/>
        </w:rPr>
      </w:pPr>
      <w:r w:rsidRPr="005B3F26">
        <w:rPr>
          <w:rFonts w:ascii="Arial" w:hAnsi="Arial" w:cs="Arial"/>
          <w:sz w:val="22"/>
          <w:szCs w:val="22"/>
        </w:rPr>
        <w:t xml:space="preserve">Doklady tvoriace obsah cenovej ponuky musia byť v cenovej ponuke predložené ako originály alebo ich úradne osvedčené fotokópie, pokiaľ nie je určené inak. </w:t>
      </w:r>
    </w:p>
    <w:p w:rsidR="005320D4" w:rsidRPr="005320D4" w:rsidRDefault="005320D4" w:rsidP="005320D4">
      <w:pPr>
        <w:widowControl w:val="0"/>
        <w:autoSpaceDE w:val="0"/>
        <w:autoSpaceDN w:val="0"/>
        <w:adjustRightInd w:val="0"/>
        <w:spacing w:line="360" w:lineRule="auto"/>
        <w:ind w:left="360"/>
        <w:jc w:val="both"/>
        <w:rPr>
          <w:rFonts w:ascii="Arial" w:hAnsi="Arial" w:cs="Arial"/>
          <w:sz w:val="22"/>
          <w:szCs w:val="22"/>
        </w:rPr>
      </w:pPr>
      <w:r w:rsidRPr="005B3F26">
        <w:rPr>
          <w:rFonts w:ascii="Arial" w:hAnsi="Arial" w:cs="Arial"/>
          <w:sz w:val="22"/>
          <w:szCs w:val="22"/>
        </w:rPr>
        <w:t>Dokumenty uvedené v Obsahu cenovej ponuky musia byť podpísané uchádzačom alebo osobou oprávnenou konať za uchádzača okrem dokladov na splnenie podmienok účasti.</w:t>
      </w:r>
    </w:p>
    <w:p w:rsidR="0004233E" w:rsidRPr="005B34B5" w:rsidRDefault="0004233E" w:rsidP="000A0E39">
      <w:pPr>
        <w:widowControl w:val="0"/>
        <w:autoSpaceDE w:val="0"/>
        <w:autoSpaceDN w:val="0"/>
        <w:adjustRightInd w:val="0"/>
        <w:spacing w:line="360" w:lineRule="auto"/>
        <w:jc w:val="both"/>
        <w:rPr>
          <w:rFonts w:ascii="Arial" w:hAnsi="Arial" w:cs="Arial"/>
          <w:sz w:val="22"/>
          <w:szCs w:val="22"/>
        </w:rPr>
      </w:pPr>
    </w:p>
    <w:p w:rsidR="0004233E" w:rsidRPr="005B34B5" w:rsidRDefault="0004233E" w:rsidP="002C1EAC">
      <w:pPr>
        <w:widowControl w:val="0"/>
        <w:numPr>
          <w:ilvl w:val="0"/>
          <w:numId w:val="28"/>
        </w:numPr>
        <w:autoSpaceDE w:val="0"/>
        <w:autoSpaceDN w:val="0"/>
        <w:adjustRightInd w:val="0"/>
        <w:spacing w:line="360" w:lineRule="auto"/>
        <w:jc w:val="both"/>
        <w:rPr>
          <w:rFonts w:ascii="Arial" w:hAnsi="Arial" w:cs="Arial"/>
          <w:b/>
          <w:bCs/>
          <w:sz w:val="22"/>
          <w:szCs w:val="22"/>
        </w:rPr>
      </w:pPr>
      <w:r w:rsidRPr="005B34B5">
        <w:rPr>
          <w:rFonts w:ascii="Arial" w:hAnsi="Arial" w:cs="Arial"/>
          <w:b/>
          <w:bCs/>
          <w:sz w:val="22"/>
          <w:szCs w:val="22"/>
        </w:rPr>
        <w:t xml:space="preserve">Lehota a miesto predkladania </w:t>
      </w:r>
      <w:r w:rsidR="006D4B56">
        <w:rPr>
          <w:rFonts w:ascii="Arial" w:hAnsi="Arial" w:cs="Arial"/>
          <w:b/>
          <w:bCs/>
          <w:sz w:val="22"/>
          <w:szCs w:val="22"/>
        </w:rPr>
        <w:t xml:space="preserve">cenových </w:t>
      </w:r>
      <w:r w:rsidRPr="005B34B5">
        <w:rPr>
          <w:rFonts w:ascii="Arial" w:hAnsi="Arial" w:cs="Arial"/>
          <w:b/>
          <w:bCs/>
          <w:sz w:val="22"/>
          <w:szCs w:val="22"/>
        </w:rPr>
        <w:t>ponúk:</w:t>
      </w:r>
    </w:p>
    <w:p w:rsidR="00CB4066" w:rsidRDefault="0004233E" w:rsidP="000A0E39">
      <w:pPr>
        <w:widowControl w:val="0"/>
        <w:autoSpaceDE w:val="0"/>
        <w:autoSpaceDN w:val="0"/>
        <w:adjustRightInd w:val="0"/>
        <w:spacing w:line="360" w:lineRule="auto"/>
        <w:ind w:left="360"/>
        <w:jc w:val="both"/>
        <w:rPr>
          <w:rFonts w:ascii="Arial" w:hAnsi="Arial" w:cs="Arial"/>
          <w:sz w:val="22"/>
          <w:szCs w:val="22"/>
        </w:rPr>
      </w:pPr>
      <w:r w:rsidRPr="005B34B5">
        <w:rPr>
          <w:rFonts w:ascii="Arial" w:hAnsi="Arial" w:cs="Arial"/>
          <w:bCs/>
          <w:sz w:val="22"/>
          <w:szCs w:val="22"/>
        </w:rPr>
        <w:t xml:space="preserve">Lehota na predkladanie ponúk je </w:t>
      </w:r>
      <w:r w:rsidRPr="009E0D2E">
        <w:rPr>
          <w:rFonts w:ascii="Arial" w:hAnsi="Arial" w:cs="Arial"/>
          <w:bCs/>
          <w:sz w:val="22"/>
          <w:szCs w:val="22"/>
        </w:rPr>
        <w:t>stanovená</w:t>
      </w:r>
      <w:r w:rsidRPr="009E0D2E">
        <w:rPr>
          <w:rFonts w:ascii="Arial" w:hAnsi="Arial" w:cs="Arial"/>
          <w:bCs/>
          <w:color w:val="FF0000"/>
          <w:sz w:val="22"/>
          <w:szCs w:val="22"/>
        </w:rPr>
        <w:t xml:space="preserve"> </w:t>
      </w:r>
      <w:r w:rsidR="00012A12" w:rsidRPr="009E0D2E">
        <w:rPr>
          <w:rFonts w:ascii="Arial" w:hAnsi="Arial" w:cs="Arial"/>
          <w:b/>
          <w:bCs/>
          <w:sz w:val="22"/>
          <w:szCs w:val="22"/>
        </w:rPr>
        <w:t>do 2</w:t>
      </w:r>
      <w:r w:rsidR="001B03C3" w:rsidRPr="009E0D2E">
        <w:rPr>
          <w:rFonts w:ascii="Arial" w:hAnsi="Arial" w:cs="Arial"/>
          <w:b/>
          <w:bCs/>
          <w:sz w:val="22"/>
          <w:szCs w:val="22"/>
        </w:rPr>
        <w:t>9</w:t>
      </w:r>
      <w:r w:rsidR="00220CDA" w:rsidRPr="009E0D2E">
        <w:rPr>
          <w:rFonts w:ascii="Arial" w:hAnsi="Arial" w:cs="Arial"/>
          <w:b/>
          <w:bCs/>
          <w:sz w:val="22"/>
          <w:szCs w:val="22"/>
        </w:rPr>
        <w:t>.</w:t>
      </w:r>
      <w:r w:rsidR="00012A12" w:rsidRPr="009E0D2E">
        <w:rPr>
          <w:rFonts w:ascii="Arial" w:hAnsi="Arial" w:cs="Arial"/>
          <w:b/>
          <w:bCs/>
          <w:sz w:val="22"/>
          <w:szCs w:val="22"/>
        </w:rPr>
        <w:t>11</w:t>
      </w:r>
      <w:r w:rsidRPr="009E0D2E">
        <w:rPr>
          <w:rFonts w:ascii="Arial" w:hAnsi="Arial" w:cs="Arial"/>
          <w:b/>
          <w:bCs/>
          <w:sz w:val="22"/>
          <w:szCs w:val="22"/>
        </w:rPr>
        <w:t>.201</w:t>
      </w:r>
      <w:r w:rsidR="00012A12" w:rsidRPr="009E0D2E">
        <w:rPr>
          <w:rFonts w:ascii="Arial" w:hAnsi="Arial" w:cs="Arial"/>
          <w:b/>
          <w:bCs/>
          <w:sz w:val="22"/>
          <w:szCs w:val="22"/>
        </w:rPr>
        <w:t>7</w:t>
      </w:r>
      <w:r w:rsidR="00220CDA" w:rsidRPr="009E0D2E">
        <w:rPr>
          <w:rFonts w:ascii="Arial" w:hAnsi="Arial" w:cs="Arial"/>
          <w:b/>
          <w:bCs/>
          <w:sz w:val="22"/>
          <w:szCs w:val="22"/>
        </w:rPr>
        <w:t xml:space="preserve"> do 1</w:t>
      </w:r>
      <w:r w:rsidR="00C40786" w:rsidRPr="009E0D2E">
        <w:rPr>
          <w:rFonts w:ascii="Arial" w:hAnsi="Arial" w:cs="Arial"/>
          <w:b/>
          <w:bCs/>
          <w:sz w:val="22"/>
          <w:szCs w:val="22"/>
        </w:rPr>
        <w:t>0</w:t>
      </w:r>
      <w:r w:rsidRPr="009E0D2E">
        <w:rPr>
          <w:rFonts w:ascii="Arial" w:hAnsi="Arial" w:cs="Arial"/>
          <w:b/>
          <w:bCs/>
          <w:sz w:val="22"/>
          <w:szCs w:val="22"/>
        </w:rPr>
        <w:t>.00 hod</w:t>
      </w:r>
      <w:r w:rsidRPr="009E0D2E">
        <w:rPr>
          <w:rFonts w:ascii="Arial" w:hAnsi="Arial" w:cs="Arial"/>
          <w:sz w:val="22"/>
          <w:szCs w:val="22"/>
        </w:rPr>
        <w:t>..</w:t>
      </w:r>
      <w:r w:rsidRPr="005B34B5">
        <w:rPr>
          <w:rFonts w:ascii="Arial" w:hAnsi="Arial" w:cs="Arial"/>
          <w:sz w:val="22"/>
          <w:szCs w:val="22"/>
        </w:rPr>
        <w:t xml:space="preserve"> </w:t>
      </w:r>
    </w:p>
    <w:p w:rsidR="00CB4066" w:rsidRDefault="00CB4066" w:rsidP="000A0E39">
      <w:pPr>
        <w:widowControl w:val="0"/>
        <w:autoSpaceDE w:val="0"/>
        <w:autoSpaceDN w:val="0"/>
        <w:adjustRightInd w:val="0"/>
        <w:spacing w:line="360" w:lineRule="auto"/>
        <w:ind w:left="360"/>
        <w:jc w:val="both"/>
        <w:rPr>
          <w:rFonts w:ascii="Arial" w:hAnsi="Arial" w:cs="Arial"/>
          <w:sz w:val="22"/>
          <w:szCs w:val="22"/>
        </w:rPr>
      </w:pPr>
    </w:p>
    <w:p w:rsidR="0004233E" w:rsidRPr="005B34B5" w:rsidRDefault="0004233E" w:rsidP="000A0E39">
      <w:pPr>
        <w:widowControl w:val="0"/>
        <w:autoSpaceDE w:val="0"/>
        <w:autoSpaceDN w:val="0"/>
        <w:adjustRightInd w:val="0"/>
        <w:spacing w:line="360" w:lineRule="auto"/>
        <w:ind w:left="360"/>
        <w:jc w:val="both"/>
        <w:rPr>
          <w:rFonts w:ascii="Arial" w:hAnsi="Arial" w:cs="Arial"/>
          <w:sz w:val="22"/>
          <w:szCs w:val="22"/>
        </w:rPr>
      </w:pPr>
      <w:r w:rsidRPr="005B34B5">
        <w:rPr>
          <w:rFonts w:ascii="Arial" w:hAnsi="Arial" w:cs="Arial"/>
          <w:sz w:val="22"/>
          <w:szCs w:val="22"/>
        </w:rPr>
        <w:t xml:space="preserve">Ponuku je potrebné doručiť na adresu: </w:t>
      </w:r>
      <w:r w:rsidR="001B03C3">
        <w:rPr>
          <w:rFonts w:ascii="Arial" w:hAnsi="Arial" w:cs="Arial"/>
          <w:b/>
          <w:sz w:val="22"/>
          <w:szCs w:val="22"/>
        </w:rPr>
        <w:t xml:space="preserve">RV ACQUISITION </w:t>
      </w:r>
      <w:proofErr w:type="spellStart"/>
      <w:r w:rsidR="001B03C3">
        <w:rPr>
          <w:rFonts w:ascii="Arial" w:hAnsi="Arial" w:cs="Arial"/>
          <w:b/>
          <w:sz w:val="22"/>
          <w:szCs w:val="22"/>
        </w:rPr>
        <w:t>s.r.o</w:t>
      </w:r>
      <w:proofErr w:type="spellEnd"/>
      <w:r w:rsidR="001B03C3">
        <w:rPr>
          <w:rFonts w:ascii="Arial" w:hAnsi="Arial" w:cs="Arial"/>
          <w:b/>
          <w:sz w:val="22"/>
          <w:szCs w:val="22"/>
        </w:rPr>
        <w:t xml:space="preserve">., Ul. Ku </w:t>
      </w:r>
      <w:proofErr w:type="spellStart"/>
      <w:r w:rsidR="001B03C3">
        <w:rPr>
          <w:rFonts w:ascii="Arial" w:hAnsi="Arial" w:cs="Arial"/>
          <w:b/>
          <w:sz w:val="22"/>
          <w:szCs w:val="22"/>
        </w:rPr>
        <w:t>Bratke</w:t>
      </w:r>
      <w:proofErr w:type="spellEnd"/>
      <w:r w:rsidR="001B03C3">
        <w:rPr>
          <w:rFonts w:ascii="Arial" w:hAnsi="Arial" w:cs="Arial"/>
          <w:b/>
          <w:sz w:val="22"/>
          <w:szCs w:val="22"/>
        </w:rPr>
        <w:t xml:space="preserve"> 2896/1, 1. poschodie, blok B., číslo dverí B5, Levice  934 01</w:t>
      </w:r>
      <w:r w:rsidRPr="005B34B5">
        <w:rPr>
          <w:rFonts w:ascii="Arial" w:hAnsi="Arial" w:cs="Arial"/>
          <w:sz w:val="22"/>
          <w:szCs w:val="22"/>
        </w:rPr>
        <w:t>.</w:t>
      </w:r>
    </w:p>
    <w:p w:rsidR="00CB4066" w:rsidRDefault="00CB4066" w:rsidP="000A0E39">
      <w:pPr>
        <w:widowControl w:val="0"/>
        <w:autoSpaceDE w:val="0"/>
        <w:autoSpaceDN w:val="0"/>
        <w:adjustRightInd w:val="0"/>
        <w:spacing w:line="360" w:lineRule="auto"/>
        <w:ind w:left="360"/>
        <w:jc w:val="both"/>
        <w:rPr>
          <w:rFonts w:ascii="Arial" w:hAnsi="Arial" w:cs="Arial"/>
          <w:sz w:val="22"/>
          <w:szCs w:val="22"/>
        </w:rPr>
      </w:pPr>
    </w:p>
    <w:p w:rsidR="00CB4066" w:rsidRDefault="0004233E" w:rsidP="000A0E39">
      <w:pPr>
        <w:widowControl w:val="0"/>
        <w:autoSpaceDE w:val="0"/>
        <w:autoSpaceDN w:val="0"/>
        <w:adjustRightInd w:val="0"/>
        <w:spacing w:line="360" w:lineRule="auto"/>
        <w:ind w:left="360"/>
        <w:jc w:val="both"/>
        <w:rPr>
          <w:rFonts w:ascii="Arial" w:hAnsi="Arial" w:cs="Arial"/>
          <w:b/>
          <w:sz w:val="22"/>
          <w:szCs w:val="22"/>
        </w:rPr>
      </w:pPr>
      <w:r w:rsidRPr="005B34B5">
        <w:rPr>
          <w:rFonts w:ascii="Arial" w:hAnsi="Arial" w:cs="Arial"/>
          <w:sz w:val="22"/>
          <w:szCs w:val="22"/>
        </w:rPr>
        <w:t>Ponuku je potrebné doručiť v zalepenej obálke s označením „</w:t>
      </w:r>
      <w:r w:rsidRPr="005B34B5">
        <w:rPr>
          <w:rFonts w:ascii="Arial" w:hAnsi="Arial" w:cs="Arial"/>
          <w:b/>
          <w:sz w:val="22"/>
          <w:szCs w:val="22"/>
        </w:rPr>
        <w:t xml:space="preserve">Neotvárať – </w:t>
      </w:r>
      <w:r w:rsidR="001B03C3">
        <w:rPr>
          <w:rFonts w:ascii="Arial" w:hAnsi="Arial" w:cs="Arial"/>
          <w:b/>
          <w:bCs/>
          <w:sz w:val="22"/>
          <w:szCs w:val="22"/>
        </w:rPr>
        <w:t>Stavebné úpravy budovy kultúrno- spoločensko-sociálneho centra</w:t>
      </w:r>
      <w:r w:rsidR="00A10881">
        <w:rPr>
          <w:rFonts w:ascii="Arial" w:hAnsi="Arial" w:cs="Arial"/>
          <w:b/>
          <w:bCs/>
          <w:sz w:val="22"/>
          <w:szCs w:val="22"/>
        </w:rPr>
        <w:t>.</w:t>
      </w:r>
      <w:r w:rsidRPr="005B34B5">
        <w:rPr>
          <w:rFonts w:ascii="Arial" w:hAnsi="Arial" w:cs="Arial"/>
          <w:b/>
          <w:sz w:val="22"/>
          <w:szCs w:val="22"/>
        </w:rPr>
        <w:t>“</w:t>
      </w:r>
    </w:p>
    <w:p w:rsidR="00DE5E5A" w:rsidRPr="00C228FA" w:rsidRDefault="00DE5E5A" w:rsidP="00DE5E5A">
      <w:pPr>
        <w:pStyle w:val="BodyText21"/>
        <w:spacing w:line="360" w:lineRule="auto"/>
        <w:ind w:left="426"/>
        <w:rPr>
          <w:rFonts w:cs="Arial"/>
          <w:bCs/>
          <w:sz w:val="22"/>
          <w:szCs w:val="22"/>
        </w:rPr>
      </w:pPr>
      <w:r w:rsidRPr="00C228FA">
        <w:rPr>
          <w:rFonts w:cs="Arial"/>
          <w:sz w:val="22"/>
          <w:szCs w:val="22"/>
        </w:rPr>
        <w:t>V prípade, že uchádzač predloží cenovú ponuku prostredníctvom poštovej zásielky, pre dodržanie lehoty na predkladanie</w:t>
      </w:r>
      <w:r>
        <w:rPr>
          <w:rFonts w:cs="Arial"/>
          <w:sz w:val="22"/>
          <w:szCs w:val="22"/>
        </w:rPr>
        <w:t xml:space="preserve"> cenových</w:t>
      </w:r>
      <w:r w:rsidRPr="00C228FA">
        <w:rPr>
          <w:rFonts w:cs="Arial"/>
          <w:sz w:val="22"/>
          <w:szCs w:val="22"/>
        </w:rPr>
        <w:t xml:space="preserve"> ponúk je rozhodujúci termín doručenia  verejnému obstarávateľovi.</w:t>
      </w:r>
      <w:r w:rsidRPr="00C228FA">
        <w:rPr>
          <w:rFonts w:cs="Arial"/>
          <w:bCs/>
          <w:sz w:val="22"/>
          <w:szCs w:val="22"/>
        </w:rPr>
        <w:t xml:space="preserve"> </w:t>
      </w:r>
    </w:p>
    <w:p w:rsidR="00DE5E5A" w:rsidRPr="00C228FA" w:rsidRDefault="00DE5E5A" w:rsidP="00DE5E5A">
      <w:pPr>
        <w:pStyle w:val="BodyText21"/>
        <w:spacing w:line="360" w:lineRule="auto"/>
        <w:ind w:left="426"/>
        <w:rPr>
          <w:rFonts w:cs="Arial"/>
          <w:bCs/>
          <w:sz w:val="22"/>
          <w:szCs w:val="22"/>
        </w:rPr>
      </w:pPr>
      <w:r w:rsidRPr="00C228FA">
        <w:rPr>
          <w:rFonts w:cs="Arial"/>
          <w:bCs/>
          <w:sz w:val="22"/>
          <w:szCs w:val="22"/>
        </w:rPr>
        <w:t xml:space="preserve">Cenová ponuka predložená </w:t>
      </w:r>
      <w:r w:rsidRPr="00C228FA">
        <w:rPr>
          <w:rFonts w:cs="Arial"/>
          <w:bCs/>
          <w:sz w:val="22"/>
          <w:szCs w:val="22"/>
          <w:u w:val="single"/>
        </w:rPr>
        <w:t>po uplynutí lehoty</w:t>
      </w:r>
      <w:r w:rsidRPr="00C228FA">
        <w:rPr>
          <w:rFonts w:cs="Arial"/>
          <w:bCs/>
          <w:sz w:val="22"/>
          <w:szCs w:val="22"/>
        </w:rPr>
        <w:t xml:space="preserve"> na predkladanie </w:t>
      </w:r>
      <w:r>
        <w:rPr>
          <w:rFonts w:cs="Arial"/>
          <w:bCs/>
          <w:sz w:val="22"/>
          <w:szCs w:val="22"/>
        </w:rPr>
        <w:t xml:space="preserve">cenových </w:t>
      </w:r>
      <w:r w:rsidRPr="00C228FA">
        <w:rPr>
          <w:rFonts w:cs="Arial"/>
          <w:bCs/>
          <w:sz w:val="22"/>
          <w:szCs w:val="22"/>
        </w:rPr>
        <w:t xml:space="preserve">ponúk </w:t>
      </w:r>
      <w:r w:rsidRPr="00C228FA">
        <w:rPr>
          <w:rFonts w:cs="Arial"/>
          <w:b/>
          <w:bCs/>
          <w:sz w:val="22"/>
          <w:szCs w:val="22"/>
        </w:rPr>
        <w:t>nebude</w:t>
      </w:r>
      <w:r w:rsidRPr="00C228FA">
        <w:rPr>
          <w:rFonts w:cs="Arial"/>
          <w:bCs/>
          <w:sz w:val="22"/>
          <w:szCs w:val="22"/>
        </w:rPr>
        <w:t xml:space="preserve"> </w:t>
      </w:r>
      <w:r w:rsidRPr="00C228FA">
        <w:rPr>
          <w:rFonts w:cs="Arial"/>
          <w:b/>
          <w:bCs/>
          <w:sz w:val="22"/>
          <w:szCs w:val="22"/>
        </w:rPr>
        <w:t>hodnotená</w:t>
      </w:r>
      <w:r w:rsidRPr="00C228FA">
        <w:rPr>
          <w:rFonts w:cs="Arial"/>
          <w:bCs/>
          <w:sz w:val="22"/>
          <w:szCs w:val="22"/>
        </w:rPr>
        <w:t xml:space="preserve"> a bude vrátená uchádzačovi neotvorená. </w:t>
      </w:r>
    </w:p>
    <w:p w:rsidR="00DE5E5A" w:rsidRPr="00C228FA" w:rsidRDefault="00DE5E5A" w:rsidP="00DE5E5A">
      <w:pPr>
        <w:pStyle w:val="BodyText21"/>
        <w:spacing w:line="360" w:lineRule="auto"/>
        <w:ind w:left="426"/>
        <w:rPr>
          <w:rFonts w:cs="Arial"/>
          <w:bCs/>
          <w:sz w:val="22"/>
          <w:szCs w:val="22"/>
        </w:rPr>
      </w:pPr>
      <w:r w:rsidRPr="00C228FA">
        <w:rPr>
          <w:rFonts w:cs="Arial"/>
          <w:bCs/>
          <w:sz w:val="22"/>
          <w:szCs w:val="22"/>
        </w:rPr>
        <w:t>Cenová ponuka, ktorá nebude úplná, t. j. nebude obsahovať požiadavky na cenovú ponuku, doklady k podmienkam účasti a ostatné náležitosti v zmysle tejto výzvy, nebude hodnotená a bude vylúčená.</w:t>
      </w:r>
    </w:p>
    <w:p w:rsidR="00CB4066" w:rsidRDefault="0004233E" w:rsidP="00DE5E5A">
      <w:pPr>
        <w:widowControl w:val="0"/>
        <w:autoSpaceDE w:val="0"/>
        <w:autoSpaceDN w:val="0"/>
        <w:adjustRightInd w:val="0"/>
        <w:spacing w:line="360" w:lineRule="auto"/>
        <w:ind w:left="426"/>
        <w:jc w:val="both"/>
        <w:rPr>
          <w:rFonts w:ascii="Arial" w:hAnsi="Arial" w:cs="Arial"/>
          <w:sz w:val="22"/>
          <w:szCs w:val="22"/>
        </w:rPr>
      </w:pPr>
      <w:r w:rsidRPr="005B34B5">
        <w:rPr>
          <w:rFonts w:ascii="Arial" w:hAnsi="Arial" w:cs="Arial"/>
          <w:sz w:val="22"/>
          <w:szCs w:val="22"/>
        </w:rPr>
        <w:t>Ak záujemca</w:t>
      </w:r>
      <w:r w:rsidR="00CB4066">
        <w:rPr>
          <w:rFonts w:ascii="Arial" w:hAnsi="Arial" w:cs="Arial"/>
          <w:sz w:val="22"/>
          <w:szCs w:val="22"/>
        </w:rPr>
        <w:t xml:space="preserve"> </w:t>
      </w:r>
      <w:r w:rsidRPr="005B34B5">
        <w:rPr>
          <w:rFonts w:ascii="Arial" w:hAnsi="Arial" w:cs="Arial"/>
          <w:sz w:val="22"/>
          <w:szCs w:val="22"/>
        </w:rPr>
        <w:t>/</w:t>
      </w:r>
      <w:r w:rsidR="00CB4066">
        <w:rPr>
          <w:rFonts w:ascii="Arial" w:hAnsi="Arial" w:cs="Arial"/>
          <w:sz w:val="22"/>
          <w:szCs w:val="22"/>
        </w:rPr>
        <w:t xml:space="preserve"> </w:t>
      </w:r>
      <w:r w:rsidRPr="005B34B5">
        <w:rPr>
          <w:rFonts w:ascii="Arial" w:hAnsi="Arial" w:cs="Arial"/>
          <w:sz w:val="22"/>
          <w:szCs w:val="22"/>
        </w:rPr>
        <w:t>uchádzač nie je platcom DPH, na túto skutočnosť upozorní verejného obstarávateľa</w:t>
      </w:r>
    </w:p>
    <w:p w:rsidR="00CC7FB6" w:rsidRDefault="00CC7FB6" w:rsidP="000A0E39">
      <w:pPr>
        <w:widowControl w:val="0"/>
        <w:autoSpaceDE w:val="0"/>
        <w:autoSpaceDN w:val="0"/>
        <w:adjustRightInd w:val="0"/>
        <w:spacing w:line="360" w:lineRule="auto"/>
        <w:ind w:left="360"/>
        <w:jc w:val="both"/>
        <w:rPr>
          <w:rFonts w:ascii="Arial" w:hAnsi="Arial" w:cs="Arial"/>
          <w:sz w:val="22"/>
          <w:szCs w:val="22"/>
        </w:rPr>
      </w:pPr>
    </w:p>
    <w:p w:rsidR="006D4B56" w:rsidRPr="000138CD" w:rsidRDefault="006D4B56" w:rsidP="002C1EAC">
      <w:pPr>
        <w:pStyle w:val="Odsekzoznamu"/>
        <w:widowControl w:val="0"/>
        <w:numPr>
          <w:ilvl w:val="0"/>
          <w:numId w:val="28"/>
        </w:numPr>
        <w:autoSpaceDE w:val="0"/>
        <w:autoSpaceDN w:val="0"/>
        <w:adjustRightInd w:val="0"/>
        <w:spacing w:line="360" w:lineRule="auto"/>
        <w:jc w:val="both"/>
        <w:rPr>
          <w:rFonts w:ascii="Arial" w:hAnsi="Arial" w:cs="Arial"/>
          <w:b/>
          <w:sz w:val="22"/>
          <w:szCs w:val="22"/>
        </w:rPr>
      </w:pPr>
      <w:r w:rsidRPr="000138CD">
        <w:rPr>
          <w:rFonts w:ascii="Arial" w:hAnsi="Arial" w:cs="Arial"/>
          <w:b/>
          <w:sz w:val="22"/>
          <w:szCs w:val="22"/>
        </w:rPr>
        <w:t>Lehota viazanosti cenových ponúk:</w:t>
      </w:r>
    </w:p>
    <w:p w:rsidR="006D4B56" w:rsidRPr="006D4B56" w:rsidRDefault="006D4B56" w:rsidP="000A0E39">
      <w:pPr>
        <w:widowControl w:val="0"/>
        <w:autoSpaceDE w:val="0"/>
        <w:autoSpaceDN w:val="0"/>
        <w:adjustRightInd w:val="0"/>
        <w:spacing w:line="360" w:lineRule="auto"/>
        <w:ind w:left="360"/>
        <w:jc w:val="both"/>
        <w:rPr>
          <w:rFonts w:ascii="Arial" w:hAnsi="Arial" w:cs="Arial"/>
          <w:sz w:val="22"/>
          <w:szCs w:val="22"/>
        </w:rPr>
      </w:pPr>
      <w:r>
        <w:rPr>
          <w:rFonts w:ascii="Arial" w:hAnsi="Arial" w:cs="Arial"/>
          <w:sz w:val="22"/>
          <w:szCs w:val="22"/>
        </w:rPr>
        <w:t xml:space="preserve">Uchádzač je svojou ponukou viazaný </w:t>
      </w:r>
      <w:r w:rsidRPr="006D4B56">
        <w:rPr>
          <w:rFonts w:ascii="Arial" w:hAnsi="Arial" w:cs="Arial"/>
          <w:b/>
          <w:sz w:val="22"/>
          <w:szCs w:val="22"/>
        </w:rPr>
        <w:t>do 31.12.201</w:t>
      </w:r>
      <w:r w:rsidR="00012A12">
        <w:rPr>
          <w:rFonts w:ascii="Arial" w:hAnsi="Arial" w:cs="Arial"/>
          <w:b/>
          <w:sz w:val="22"/>
          <w:szCs w:val="22"/>
        </w:rPr>
        <w:t>8</w:t>
      </w:r>
      <w:r w:rsidRPr="006D4B56">
        <w:rPr>
          <w:rFonts w:ascii="Arial" w:hAnsi="Arial" w:cs="Arial"/>
          <w:b/>
          <w:sz w:val="22"/>
          <w:szCs w:val="22"/>
        </w:rPr>
        <w:t>.</w:t>
      </w:r>
    </w:p>
    <w:p w:rsidR="00CD3B80" w:rsidRDefault="00CD3B80" w:rsidP="000A0E39">
      <w:pPr>
        <w:widowControl w:val="0"/>
        <w:autoSpaceDE w:val="0"/>
        <w:autoSpaceDN w:val="0"/>
        <w:adjustRightInd w:val="0"/>
        <w:spacing w:line="360" w:lineRule="auto"/>
        <w:ind w:left="360"/>
        <w:jc w:val="both"/>
        <w:rPr>
          <w:rFonts w:ascii="Arial" w:hAnsi="Arial" w:cs="Arial"/>
          <w:b/>
          <w:sz w:val="22"/>
          <w:szCs w:val="22"/>
        </w:rPr>
      </w:pPr>
    </w:p>
    <w:p w:rsidR="00CB4066" w:rsidRDefault="00CB4066" w:rsidP="002C1EAC">
      <w:pPr>
        <w:widowControl w:val="0"/>
        <w:numPr>
          <w:ilvl w:val="0"/>
          <w:numId w:val="28"/>
        </w:numPr>
        <w:autoSpaceDE w:val="0"/>
        <w:autoSpaceDN w:val="0"/>
        <w:adjustRightInd w:val="0"/>
        <w:spacing w:line="360" w:lineRule="auto"/>
        <w:jc w:val="both"/>
        <w:rPr>
          <w:rFonts w:ascii="Arial" w:hAnsi="Arial" w:cs="Arial"/>
          <w:b/>
          <w:sz w:val="22"/>
          <w:szCs w:val="22"/>
        </w:rPr>
      </w:pPr>
      <w:r>
        <w:rPr>
          <w:rFonts w:ascii="Arial" w:hAnsi="Arial" w:cs="Arial"/>
          <w:b/>
          <w:sz w:val="22"/>
          <w:szCs w:val="22"/>
        </w:rPr>
        <w:t>Jazyk:</w:t>
      </w:r>
    </w:p>
    <w:p w:rsidR="00CB4066" w:rsidRPr="00CB4066" w:rsidRDefault="00CB4066" w:rsidP="000A0E39">
      <w:pPr>
        <w:pStyle w:val="Odsekzoznamu"/>
        <w:widowControl w:val="0"/>
        <w:autoSpaceDE w:val="0"/>
        <w:autoSpaceDN w:val="0"/>
        <w:adjustRightInd w:val="0"/>
        <w:spacing w:line="360" w:lineRule="auto"/>
        <w:ind w:left="360"/>
        <w:jc w:val="both"/>
        <w:rPr>
          <w:rFonts w:ascii="Arial" w:hAnsi="Arial" w:cs="Arial"/>
          <w:sz w:val="22"/>
          <w:szCs w:val="22"/>
        </w:rPr>
      </w:pPr>
      <w:r w:rsidRPr="00CB4066">
        <w:rPr>
          <w:rFonts w:ascii="Arial" w:hAnsi="Arial" w:cs="Arial"/>
          <w:sz w:val="22"/>
          <w:szCs w:val="22"/>
        </w:rPr>
        <w:t xml:space="preserve">Ponuky sa predkladajú v slovenskom jazyku. </w:t>
      </w:r>
    </w:p>
    <w:p w:rsidR="00CB4066" w:rsidRDefault="00CB4066" w:rsidP="000A0E39">
      <w:pPr>
        <w:widowControl w:val="0"/>
        <w:autoSpaceDE w:val="0"/>
        <w:autoSpaceDN w:val="0"/>
        <w:adjustRightInd w:val="0"/>
        <w:spacing w:line="360" w:lineRule="auto"/>
        <w:ind w:left="360"/>
        <w:jc w:val="both"/>
        <w:rPr>
          <w:rFonts w:ascii="Arial" w:hAnsi="Arial" w:cs="Arial"/>
          <w:b/>
          <w:sz w:val="22"/>
          <w:szCs w:val="22"/>
        </w:rPr>
      </w:pPr>
    </w:p>
    <w:p w:rsidR="0004233E" w:rsidRPr="00EE1734" w:rsidRDefault="0004233E" w:rsidP="002C1EAC">
      <w:pPr>
        <w:widowControl w:val="0"/>
        <w:numPr>
          <w:ilvl w:val="0"/>
          <w:numId w:val="28"/>
        </w:numPr>
        <w:autoSpaceDE w:val="0"/>
        <w:autoSpaceDN w:val="0"/>
        <w:adjustRightInd w:val="0"/>
        <w:spacing w:line="360" w:lineRule="auto"/>
        <w:jc w:val="both"/>
        <w:rPr>
          <w:rFonts w:ascii="Arial" w:hAnsi="Arial" w:cs="Arial"/>
          <w:b/>
          <w:sz w:val="22"/>
          <w:szCs w:val="22"/>
        </w:rPr>
      </w:pPr>
      <w:r w:rsidRPr="00EE1734">
        <w:rPr>
          <w:rFonts w:ascii="Arial" w:hAnsi="Arial" w:cs="Arial"/>
          <w:b/>
          <w:sz w:val="22"/>
          <w:szCs w:val="22"/>
        </w:rPr>
        <w:t>Zdroj finančných prostriedkov a podmienky financovania</w:t>
      </w:r>
    </w:p>
    <w:p w:rsidR="0004233E" w:rsidRPr="00EE1734" w:rsidRDefault="00EE1734" w:rsidP="002C1EAC">
      <w:pPr>
        <w:widowControl w:val="0"/>
        <w:numPr>
          <w:ilvl w:val="0"/>
          <w:numId w:val="5"/>
        </w:numPr>
        <w:autoSpaceDE w:val="0"/>
        <w:autoSpaceDN w:val="0"/>
        <w:adjustRightInd w:val="0"/>
        <w:spacing w:line="360" w:lineRule="auto"/>
        <w:jc w:val="both"/>
        <w:rPr>
          <w:rFonts w:ascii="Arial" w:hAnsi="Arial" w:cs="Arial"/>
          <w:sz w:val="22"/>
          <w:szCs w:val="22"/>
        </w:rPr>
      </w:pPr>
      <w:r w:rsidRPr="00EE1734">
        <w:rPr>
          <w:rFonts w:ascii="Arial" w:hAnsi="Arial" w:cs="Arial"/>
          <w:sz w:val="22"/>
          <w:szCs w:val="22"/>
        </w:rPr>
        <w:lastRenderedPageBreak/>
        <w:t>Predmet zákazky bude financovaný čiastočne z vlastných zdrojov (z rozpočtu) verejného obstarávateľa a  z nenávratného finančného príspevku Európskej únie z Operačného programu  rozvoja vidieka Slovenskej republiky 2014 – 2020, Opatrenie 7 – Základné služby a obnova dedín vo vidieckych oblastiach, podopatrenie 7.4 – Podpora na investície do vytvárania, zlepšovania alebo rozširovania miestnych základných služieb pre vidiecke obyvateľstvo vrátane voľného času a kultúry a súvisi</w:t>
      </w:r>
      <w:r w:rsidR="00012A12">
        <w:rPr>
          <w:rFonts w:ascii="Arial" w:hAnsi="Arial" w:cs="Arial"/>
          <w:sz w:val="22"/>
          <w:szCs w:val="22"/>
        </w:rPr>
        <w:t>acej infraštruktúry, výzva PPA 2</w:t>
      </w:r>
      <w:r w:rsidRPr="00EE1734">
        <w:rPr>
          <w:rFonts w:ascii="Arial" w:hAnsi="Arial" w:cs="Arial"/>
          <w:sz w:val="22"/>
          <w:szCs w:val="22"/>
        </w:rPr>
        <w:t>2/PRV/201</w:t>
      </w:r>
      <w:r w:rsidR="00012A12">
        <w:rPr>
          <w:rFonts w:ascii="Arial" w:hAnsi="Arial" w:cs="Arial"/>
          <w:sz w:val="22"/>
          <w:szCs w:val="22"/>
        </w:rPr>
        <w:t>7</w:t>
      </w:r>
      <w:r w:rsidR="0004233E" w:rsidRPr="00EE1734">
        <w:rPr>
          <w:rFonts w:ascii="Arial" w:hAnsi="Arial" w:cs="Arial"/>
          <w:sz w:val="22"/>
          <w:szCs w:val="22"/>
        </w:rPr>
        <w:t>.</w:t>
      </w:r>
    </w:p>
    <w:p w:rsidR="00EE1734" w:rsidRPr="00EE1734" w:rsidRDefault="00EE1734" w:rsidP="002C1EAC">
      <w:pPr>
        <w:numPr>
          <w:ilvl w:val="0"/>
          <w:numId w:val="5"/>
        </w:numPr>
        <w:spacing w:line="360" w:lineRule="auto"/>
        <w:ind w:left="709"/>
        <w:jc w:val="both"/>
        <w:rPr>
          <w:rFonts w:ascii="Arial" w:hAnsi="Arial" w:cs="Arial"/>
          <w:sz w:val="22"/>
          <w:szCs w:val="22"/>
        </w:rPr>
      </w:pPr>
      <w:r w:rsidRPr="00EE1734">
        <w:rPr>
          <w:rFonts w:ascii="Arial" w:hAnsi="Arial" w:cs="Arial"/>
          <w:sz w:val="22"/>
          <w:szCs w:val="22"/>
        </w:rPr>
        <w:t xml:space="preserve">Verejný obstarávateľ nebude poskytovať preddavky. </w:t>
      </w:r>
    </w:p>
    <w:p w:rsidR="0004233E" w:rsidRPr="0048525F" w:rsidRDefault="00F16D33" w:rsidP="002C1EAC">
      <w:pPr>
        <w:widowControl w:val="0"/>
        <w:numPr>
          <w:ilvl w:val="0"/>
          <w:numId w:val="5"/>
        </w:numPr>
        <w:autoSpaceDE w:val="0"/>
        <w:autoSpaceDN w:val="0"/>
        <w:adjustRightInd w:val="0"/>
        <w:spacing w:line="360" w:lineRule="auto"/>
        <w:jc w:val="both"/>
        <w:rPr>
          <w:rFonts w:ascii="Arial" w:hAnsi="Arial" w:cs="Arial"/>
          <w:sz w:val="22"/>
          <w:szCs w:val="22"/>
        </w:rPr>
      </w:pPr>
      <w:r w:rsidRPr="0048525F">
        <w:rPr>
          <w:rFonts w:ascii="Arial" w:hAnsi="Arial" w:cs="Arial"/>
          <w:sz w:val="22"/>
          <w:szCs w:val="22"/>
        </w:rPr>
        <w:t>Splatnosť faktúry je do 60</w:t>
      </w:r>
      <w:r w:rsidR="0004233E" w:rsidRPr="0048525F">
        <w:rPr>
          <w:rFonts w:ascii="Arial" w:hAnsi="Arial" w:cs="Arial"/>
          <w:sz w:val="22"/>
          <w:szCs w:val="22"/>
        </w:rPr>
        <w:t xml:space="preserve"> dní od jej preukázateľného doručenia </w:t>
      </w:r>
      <w:r w:rsidR="00EE1734" w:rsidRPr="0048525F">
        <w:rPr>
          <w:rFonts w:ascii="Arial" w:hAnsi="Arial" w:cs="Arial"/>
          <w:sz w:val="22"/>
          <w:szCs w:val="22"/>
        </w:rPr>
        <w:t>objednávateľovi</w:t>
      </w:r>
      <w:r w:rsidR="0004233E" w:rsidRPr="0048525F">
        <w:rPr>
          <w:rFonts w:ascii="Arial" w:hAnsi="Arial" w:cs="Arial"/>
          <w:sz w:val="22"/>
          <w:szCs w:val="22"/>
        </w:rPr>
        <w:t>.</w:t>
      </w:r>
    </w:p>
    <w:p w:rsidR="0004233E" w:rsidRPr="005B34B5" w:rsidRDefault="0004233E" w:rsidP="002C1EAC">
      <w:pPr>
        <w:widowControl w:val="0"/>
        <w:numPr>
          <w:ilvl w:val="0"/>
          <w:numId w:val="5"/>
        </w:numPr>
        <w:autoSpaceDE w:val="0"/>
        <w:autoSpaceDN w:val="0"/>
        <w:adjustRightInd w:val="0"/>
        <w:spacing w:line="360" w:lineRule="auto"/>
        <w:jc w:val="both"/>
        <w:rPr>
          <w:rFonts w:ascii="Arial" w:hAnsi="Arial" w:cs="Arial"/>
          <w:sz w:val="22"/>
          <w:szCs w:val="22"/>
        </w:rPr>
      </w:pPr>
      <w:r w:rsidRPr="005B34B5">
        <w:rPr>
          <w:rFonts w:ascii="Arial" w:hAnsi="Arial" w:cs="Arial"/>
          <w:sz w:val="22"/>
          <w:szCs w:val="22"/>
        </w:rPr>
        <w:t>Faktúra musí obsahovať všetky náležitosti daňového dokladu vyžadované platnými právnymi predpismi.</w:t>
      </w:r>
    </w:p>
    <w:p w:rsidR="0004233E" w:rsidRPr="005B34B5" w:rsidRDefault="0004233E" w:rsidP="000A0E39">
      <w:pPr>
        <w:widowControl w:val="0"/>
        <w:autoSpaceDE w:val="0"/>
        <w:autoSpaceDN w:val="0"/>
        <w:adjustRightInd w:val="0"/>
        <w:spacing w:line="360" w:lineRule="auto"/>
        <w:ind w:left="720"/>
        <w:jc w:val="both"/>
        <w:rPr>
          <w:rFonts w:ascii="Arial" w:hAnsi="Arial" w:cs="Arial"/>
          <w:sz w:val="22"/>
          <w:szCs w:val="22"/>
        </w:rPr>
      </w:pPr>
    </w:p>
    <w:p w:rsidR="00EE1734" w:rsidRPr="00EE1734" w:rsidRDefault="00EE1734" w:rsidP="002C1EAC">
      <w:pPr>
        <w:widowControl w:val="0"/>
        <w:numPr>
          <w:ilvl w:val="0"/>
          <w:numId w:val="28"/>
        </w:numPr>
        <w:autoSpaceDE w:val="0"/>
        <w:autoSpaceDN w:val="0"/>
        <w:adjustRightInd w:val="0"/>
        <w:spacing w:line="360" w:lineRule="auto"/>
        <w:jc w:val="both"/>
        <w:rPr>
          <w:rFonts w:ascii="Arial" w:hAnsi="Arial" w:cs="Arial"/>
          <w:b/>
          <w:bCs/>
          <w:sz w:val="22"/>
          <w:szCs w:val="22"/>
        </w:rPr>
      </w:pPr>
      <w:r w:rsidRPr="00EE1734">
        <w:rPr>
          <w:rFonts w:ascii="Arial" w:hAnsi="Arial" w:cs="Arial"/>
          <w:b/>
          <w:bCs/>
          <w:sz w:val="22"/>
          <w:szCs w:val="22"/>
        </w:rPr>
        <w:t>Sociálny aspekt</w:t>
      </w:r>
    </w:p>
    <w:p w:rsidR="00EE1734" w:rsidRPr="000138CD" w:rsidRDefault="00EE1734" w:rsidP="000A0E39">
      <w:pPr>
        <w:pStyle w:val="Odsekzoznamu"/>
        <w:spacing w:line="360" w:lineRule="auto"/>
        <w:ind w:left="360"/>
        <w:jc w:val="both"/>
        <w:rPr>
          <w:rFonts w:ascii="Arial" w:hAnsi="Arial" w:cs="Arial"/>
          <w:sz w:val="22"/>
          <w:szCs w:val="22"/>
        </w:rPr>
      </w:pPr>
      <w:r w:rsidRPr="000138CD">
        <w:rPr>
          <w:rFonts w:ascii="Arial" w:hAnsi="Arial" w:cs="Arial"/>
          <w:sz w:val="22"/>
          <w:szCs w:val="22"/>
        </w:rPr>
        <w:t xml:space="preserve">V cenovej ponuke musí uchádzač uviesť nasledujúce dokumenty, preukazujúce </w:t>
      </w:r>
      <w:r w:rsidRPr="000138CD">
        <w:rPr>
          <w:rFonts w:ascii="Arial" w:hAnsi="Arial" w:cs="Arial"/>
          <w:i/>
          <w:sz w:val="22"/>
          <w:szCs w:val="22"/>
          <w:u w:val="single"/>
        </w:rPr>
        <w:t>sociálny aspekt</w:t>
      </w:r>
      <w:r w:rsidRPr="000138CD">
        <w:rPr>
          <w:rFonts w:ascii="Arial" w:hAnsi="Arial" w:cs="Arial"/>
          <w:sz w:val="22"/>
          <w:szCs w:val="22"/>
        </w:rPr>
        <w:t xml:space="preserve"> pri verejnom obstarávaní:</w:t>
      </w:r>
    </w:p>
    <w:p w:rsidR="00EE1734" w:rsidRPr="000138CD" w:rsidRDefault="00EE1734" w:rsidP="002C1EAC">
      <w:pPr>
        <w:pStyle w:val="Odsekzoznamu"/>
        <w:numPr>
          <w:ilvl w:val="0"/>
          <w:numId w:val="7"/>
        </w:numPr>
        <w:spacing w:line="360" w:lineRule="auto"/>
        <w:ind w:left="1134" w:hanging="785"/>
        <w:jc w:val="both"/>
        <w:rPr>
          <w:rFonts w:ascii="Arial" w:hAnsi="Arial" w:cs="Arial"/>
          <w:sz w:val="22"/>
          <w:szCs w:val="22"/>
        </w:rPr>
      </w:pPr>
      <w:r w:rsidRPr="000138CD">
        <w:rPr>
          <w:rFonts w:ascii="Arial" w:hAnsi="Arial" w:cs="Arial"/>
          <w:sz w:val="22"/>
          <w:szCs w:val="22"/>
        </w:rPr>
        <w:t>Vyhlásenie záujemcu resp. uchádzača, že pri vypracovávaní ponuky vzal do   úvahy povinnosti týkajúce sa ochrany práce a pracovných podmienok,</w:t>
      </w:r>
    </w:p>
    <w:p w:rsidR="00EE1734" w:rsidRPr="000138CD" w:rsidRDefault="00EE1734" w:rsidP="002C1EAC">
      <w:pPr>
        <w:pStyle w:val="Odsekzoznamu"/>
        <w:numPr>
          <w:ilvl w:val="0"/>
          <w:numId w:val="7"/>
        </w:numPr>
        <w:spacing w:line="360" w:lineRule="auto"/>
        <w:ind w:left="1134" w:hanging="785"/>
        <w:jc w:val="both"/>
        <w:rPr>
          <w:rFonts w:ascii="Arial" w:hAnsi="Arial" w:cs="Arial"/>
          <w:sz w:val="22"/>
          <w:szCs w:val="22"/>
        </w:rPr>
      </w:pPr>
      <w:r w:rsidRPr="000138CD">
        <w:rPr>
          <w:rFonts w:ascii="Arial" w:hAnsi="Arial" w:cs="Arial"/>
          <w:sz w:val="22"/>
          <w:szCs w:val="22"/>
        </w:rPr>
        <w:t xml:space="preserve">Vyhlásenie záujemcu resp. uchádzača, že v prípade navyšovania svojich kapacít pre realizáciu tejto zákazky, sa v realizačnej zmluve </w:t>
      </w:r>
      <w:r w:rsidR="000138CD" w:rsidRPr="000138CD">
        <w:rPr>
          <w:rFonts w:ascii="Arial" w:hAnsi="Arial" w:cs="Arial"/>
          <w:sz w:val="22"/>
          <w:szCs w:val="22"/>
        </w:rPr>
        <w:t xml:space="preserve">zaviaže, že </w:t>
      </w:r>
      <w:r w:rsidRPr="000138CD">
        <w:rPr>
          <w:rFonts w:ascii="Arial" w:hAnsi="Arial" w:cs="Arial"/>
          <w:sz w:val="22"/>
          <w:szCs w:val="22"/>
        </w:rPr>
        <w:t xml:space="preserve">zamestná na realizáciu predmetnej aktivity osoby dlhodobo nezamestnané v mieste realizácie zákazky (obec </w:t>
      </w:r>
      <w:r w:rsidR="009E0D2E">
        <w:rPr>
          <w:rFonts w:ascii="Arial" w:hAnsi="Arial" w:cs="Arial"/>
          <w:sz w:val="22"/>
          <w:szCs w:val="22"/>
        </w:rPr>
        <w:t>Olováry</w:t>
      </w:r>
      <w:r w:rsidRPr="000138CD">
        <w:rPr>
          <w:rFonts w:ascii="Arial" w:hAnsi="Arial" w:cs="Arial"/>
          <w:sz w:val="22"/>
          <w:szCs w:val="22"/>
        </w:rPr>
        <w:t xml:space="preserve"> – resp. okres </w:t>
      </w:r>
      <w:r w:rsidR="009E0D2E">
        <w:rPr>
          <w:rFonts w:ascii="Arial" w:hAnsi="Arial" w:cs="Arial"/>
          <w:sz w:val="22"/>
          <w:szCs w:val="22"/>
        </w:rPr>
        <w:t>Veľký Krtíš</w:t>
      </w:r>
      <w:r w:rsidRPr="000138CD">
        <w:rPr>
          <w:rFonts w:ascii="Arial" w:hAnsi="Arial" w:cs="Arial"/>
          <w:sz w:val="22"/>
          <w:szCs w:val="22"/>
        </w:rPr>
        <w:t>).</w:t>
      </w:r>
    </w:p>
    <w:p w:rsidR="000138CD" w:rsidRPr="000138CD" w:rsidRDefault="000138CD" w:rsidP="000A0E39">
      <w:pPr>
        <w:spacing w:line="360" w:lineRule="auto"/>
        <w:ind w:left="349"/>
        <w:jc w:val="both"/>
        <w:rPr>
          <w:rFonts w:ascii="Arial" w:hAnsi="Arial" w:cs="Arial"/>
          <w:sz w:val="22"/>
          <w:szCs w:val="22"/>
        </w:rPr>
      </w:pPr>
      <w:r w:rsidRPr="000138CD">
        <w:rPr>
          <w:rFonts w:ascii="Arial" w:hAnsi="Arial" w:cs="Arial"/>
          <w:sz w:val="22"/>
          <w:szCs w:val="22"/>
        </w:rPr>
        <w:t>Nepredloženie požadovaných dokladov sa bude chápať ako nesúhlas uchádzača so sociálnym aspektom verejného obstarávania a bude jeho ponuka zo súťaže vylúčená.</w:t>
      </w:r>
    </w:p>
    <w:p w:rsidR="00EE1734" w:rsidRDefault="00EE1734" w:rsidP="000A0E39">
      <w:pPr>
        <w:widowControl w:val="0"/>
        <w:autoSpaceDE w:val="0"/>
        <w:autoSpaceDN w:val="0"/>
        <w:adjustRightInd w:val="0"/>
        <w:spacing w:line="360" w:lineRule="auto"/>
        <w:ind w:left="360"/>
        <w:jc w:val="both"/>
        <w:rPr>
          <w:rFonts w:ascii="Arial" w:hAnsi="Arial" w:cs="Arial"/>
          <w:b/>
          <w:bCs/>
          <w:sz w:val="22"/>
          <w:szCs w:val="22"/>
        </w:rPr>
      </w:pPr>
    </w:p>
    <w:p w:rsidR="0004233E" w:rsidRPr="005B3F26" w:rsidRDefault="0004233E" w:rsidP="002C1EAC">
      <w:pPr>
        <w:widowControl w:val="0"/>
        <w:numPr>
          <w:ilvl w:val="0"/>
          <w:numId w:val="28"/>
        </w:numPr>
        <w:autoSpaceDE w:val="0"/>
        <w:autoSpaceDN w:val="0"/>
        <w:adjustRightInd w:val="0"/>
        <w:spacing w:line="360" w:lineRule="auto"/>
        <w:jc w:val="both"/>
        <w:rPr>
          <w:rFonts w:ascii="Arial" w:hAnsi="Arial" w:cs="Arial"/>
          <w:b/>
          <w:bCs/>
          <w:sz w:val="22"/>
          <w:szCs w:val="22"/>
        </w:rPr>
      </w:pPr>
      <w:r w:rsidRPr="005B3F26">
        <w:rPr>
          <w:rFonts w:ascii="Arial" w:hAnsi="Arial" w:cs="Arial"/>
          <w:b/>
          <w:bCs/>
          <w:sz w:val="22"/>
          <w:szCs w:val="22"/>
        </w:rPr>
        <w:t>Podmienky účasti záujemcov</w:t>
      </w:r>
    </w:p>
    <w:p w:rsidR="000138CD" w:rsidRPr="005B3F26" w:rsidRDefault="000138CD" w:rsidP="002C1EAC">
      <w:pPr>
        <w:pStyle w:val="Odsekzoznamu"/>
        <w:widowControl w:val="0"/>
        <w:numPr>
          <w:ilvl w:val="0"/>
          <w:numId w:val="8"/>
        </w:numPr>
        <w:autoSpaceDE w:val="0"/>
        <w:autoSpaceDN w:val="0"/>
        <w:adjustRightInd w:val="0"/>
        <w:spacing w:line="360" w:lineRule="auto"/>
        <w:jc w:val="both"/>
        <w:rPr>
          <w:rFonts w:ascii="Arial" w:hAnsi="Arial" w:cs="Arial"/>
          <w:b/>
          <w:bCs/>
          <w:sz w:val="22"/>
          <w:szCs w:val="22"/>
        </w:rPr>
      </w:pPr>
      <w:r w:rsidRPr="005B3F26">
        <w:rPr>
          <w:rFonts w:ascii="Arial" w:hAnsi="Arial" w:cs="Arial"/>
          <w:sz w:val="22"/>
          <w:szCs w:val="22"/>
        </w:rPr>
        <w:t>Doklad, ktorým uchádzač preukáže spôsobilosť na uskutočnenie stavebných prác predmetu zákazky (výpis z obchodného registra, výpis zo živnostenského registra a to fotokópiu požadovaného dokladu.</w:t>
      </w:r>
    </w:p>
    <w:p w:rsidR="00EE1734" w:rsidRDefault="0004233E" w:rsidP="000A0E39">
      <w:pPr>
        <w:widowControl w:val="0"/>
        <w:autoSpaceDE w:val="0"/>
        <w:autoSpaceDN w:val="0"/>
        <w:adjustRightInd w:val="0"/>
        <w:spacing w:line="360" w:lineRule="auto"/>
        <w:ind w:left="284" w:hanging="284"/>
        <w:jc w:val="both"/>
        <w:rPr>
          <w:rFonts w:ascii="Arial" w:hAnsi="Arial" w:cs="Arial"/>
          <w:sz w:val="22"/>
          <w:szCs w:val="22"/>
        </w:rPr>
      </w:pPr>
      <w:r w:rsidRPr="005B34B5">
        <w:rPr>
          <w:rFonts w:ascii="Arial" w:hAnsi="Arial" w:cs="Arial"/>
          <w:sz w:val="22"/>
          <w:szCs w:val="22"/>
        </w:rPr>
        <w:tab/>
      </w:r>
    </w:p>
    <w:p w:rsidR="0004233E" w:rsidRPr="005B34B5" w:rsidRDefault="0004233E" w:rsidP="002C1EAC">
      <w:pPr>
        <w:widowControl w:val="0"/>
        <w:numPr>
          <w:ilvl w:val="0"/>
          <w:numId w:val="28"/>
        </w:numPr>
        <w:autoSpaceDE w:val="0"/>
        <w:autoSpaceDN w:val="0"/>
        <w:adjustRightInd w:val="0"/>
        <w:spacing w:line="360" w:lineRule="auto"/>
        <w:jc w:val="both"/>
        <w:rPr>
          <w:rFonts w:ascii="Arial" w:hAnsi="Arial" w:cs="Arial"/>
          <w:b/>
          <w:sz w:val="22"/>
          <w:szCs w:val="22"/>
        </w:rPr>
      </w:pPr>
      <w:r w:rsidRPr="005B34B5">
        <w:rPr>
          <w:rFonts w:ascii="Arial" w:hAnsi="Arial" w:cs="Arial"/>
          <w:b/>
          <w:sz w:val="22"/>
          <w:szCs w:val="22"/>
        </w:rPr>
        <w:t>Kritériá na vyhodnotenie ponúk</w:t>
      </w:r>
    </w:p>
    <w:p w:rsidR="0013340F" w:rsidRDefault="0013340F" w:rsidP="000A0E39">
      <w:pPr>
        <w:widowControl w:val="0"/>
        <w:autoSpaceDE w:val="0"/>
        <w:autoSpaceDN w:val="0"/>
        <w:adjustRightInd w:val="0"/>
        <w:spacing w:line="360" w:lineRule="auto"/>
        <w:ind w:left="426" w:hanging="66"/>
        <w:jc w:val="both"/>
        <w:rPr>
          <w:rFonts w:ascii="Arial" w:hAnsi="Arial" w:cs="Arial"/>
          <w:sz w:val="22"/>
          <w:szCs w:val="22"/>
        </w:rPr>
      </w:pPr>
      <w:r w:rsidRPr="0063001D">
        <w:rPr>
          <w:rFonts w:ascii="Arial" w:hAnsi="Arial" w:cs="Arial"/>
          <w:sz w:val="22"/>
          <w:szCs w:val="22"/>
        </w:rPr>
        <w:t>Verejný obst</w:t>
      </w:r>
      <w:r>
        <w:rPr>
          <w:rFonts w:ascii="Arial" w:hAnsi="Arial" w:cs="Arial"/>
          <w:sz w:val="22"/>
          <w:szCs w:val="22"/>
        </w:rPr>
        <w:t>a</w:t>
      </w:r>
      <w:r w:rsidRPr="0063001D">
        <w:rPr>
          <w:rFonts w:ascii="Arial" w:hAnsi="Arial" w:cs="Arial"/>
          <w:sz w:val="22"/>
          <w:szCs w:val="22"/>
        </w:rPr>
        <w:t xml:space="preserve">rávateľ stanovil na vyhodnotenie ponúk kritérium </w:t>
      </w:r>
      <w:r w:rsidRPr="00581468">
        <w:rPr>
          <w:rFonts w:ascii="Arial" w:hAnsi="Arial" w:cs="Arial"/>
          <w:b/>
          <w:bCs/>
          <w:sz w:val="22"/>
          <w:szCs w:val="22"/>
        </w:rPr>
        <w:t>najnižšia cena</w:t>
      </w:r>
      <w:r w:rsidRPr="0063001D">
        <w:rPr>
          <w:rFonts w:ascii="Arial" w:hAnsi="Arial" w:cs="Arial"/>
          <w:sz w:val="22"/>
          <w:szCs w:val="22"/>
        </w:rPr>
        <w:t xml:space="preserve"> </w:t>
      </w:r>
      <w:r w:rsidR="00192813">
        <w:rPr>
          <w:rFonts w:ascii="Arial" w:hAnsi="Arial" w:cs="Arial"/>
          <w:sz w:val="22"/>
          <w:szCs w:val="22"/>
        </w:rPr>
        <w:t xml:space="preserve">celkom </w:t>
      </w:r>
      <w:r w:rsidRPr="005D08D7">
        <w:rPr>
          <w:rFonts w:ascii="Arial" w:hAnsi="Arial" w:cs="Arial"/>
          <w:sz w:val="22"/>
          <w:szCs w:val="22"/>
        </w:rPr>
        <w:t xml:space="preserve">za </w:t>
      </w:r>
      <w:r w:rsidR="00192813">
        <w:rPr>
          <w:rFonts w:ascii="Arial" w:hAnsi="Arial" w:cs="Arial"/>
          <w:sz w:val="22"/>
          <w:szCs w:val="22"/>
        </w:rPr>
        <w:t>predmet zákazky</w:t>
      </w:r>
      <w:r>
        <w:rPr>
          <w:rFonts w:ascii="Arial" w:hAnsi="Arial" w:cs="Arial"/>
          <w:sz w:val="22"/>
          <w:szCs w:val="22"/>
        </w:rPr>
        <w:t xml:space="preserve"> </w:t>
      </w:r>
      <w:r w:rsidR="00192813">
        <w:rPr>
          <w:rFonts w:ascii="Arial" w:hAnsi="Arial" w:cs="Arial"/>
          <w:sz w:val="22"/>
          <w:szCs w:val="22"/>
        </w:rPr>
        <w:t xml:space="preserve">v EUR </w:t>
      </w:r>
      <w:r w:rsidRPr="0063001D">
        <w:rPr>
          <w:rFonts w:ascii="Arial" w:hAnsi="Arial" w:cs="Arial"/>
          <w:sz w:val="22"/>
          <w:szCs w:val="22"/>
        </w:rPr>
        <w:t xml:space="preserve"> </w:t>
      </w:r>
      <w:r w:rsidR="00192813">
        <w:rPr>
          <w:rFonts w:ascii="Arial" w:hAnsi="Arial" w:cs="Arial"/>
          <w:sz w:val="22"/>
          <w:szCs w:val="22"/>
        </w:rPr>
        <w:t>s</w:t>
      </w:r>
      <w:r w:rsidRPr="0063001D">
        <w:rPr>
          <w:rFonts w:ascii="Arial" w:hAnsi="Arial" w:cs="Arial"/>
          <w:sz w:val="22"/>
          <w:szCs w:val="22"/>
        </w:rPr>
        <w:t xml:space="preserve"> DPH.</w:t>
      </w:r>
    </w:p>
    <w:p w:rsidR="00192813" w:rsidRPr="0063001D" w:rsidRDefault="00192813" w:rsidP="000A0E39">
      <w:pPr>
        <w:widowControl w:val="0"/>
        <w:autoSpaceDE w:val="0"/>
        <w:autoSpaceDN w:val="0"/>
        <w:adjustRightInd w:val="0"/>
        <w:spacing w:line="360" w:lineRule="auto"/>
        <w:ind w:left="426" w:hanging="66"/>
        <w:jc w:val="both"/>
        <w:rPr>
          <w:rFonts w:ascii="Arial" w:hAnsi="Arial" w:cs="Arial"/>
          <w:sz w:val="22"/>
          <w:szCs w:val="22"/>
        </w:rPr>
      </w:pPr>
    </w:p>
    <w:p w:rsidR="0013340F" w:rsidRPr="0063001D" w:rsidRDefault="0013340F" w:rsidP="002C1EAC">
      <w:pPr>
        <w:widowControl w:val="0"/>
        <w:numPr>
          <w:ilvl w:val="0"/>
          <w:numId w:val="10"/>
        </w:numPr>
        <w:autoSpaceDE w:val="0"/>
        <w:autoSpaceDN w:val="0"/>
        <w:adjustRightInd w:val="0"/>
        <w:spacing w:line="360" w:lineRule="auto"/>
        <w:ind w:left="720" w:hanging="360"/>
        <w:jc w:val="both"/>
        <w:rPr>
          <w:rFonts w:ascii="Arial" w:hAnsi="Arial" w:cs="Arial"/>
          <w:sz w:val="22"/>
          <w:szCs w:val="22"/>
        </w:rPr>
      </w:pPr>
      <w:r w:rsidRPr="0063001D">
        <w:rPr>
          <w:rFonts w:ascii="Arial" w:hAnsi="Arial" w:cs="Arial"/>
          <w:sz w:val="22"/>
          <w:szCs w:val="22"/>
        </w:rPr>
        <w:t>najnižše</w:t>
      </w:r>
      <w:r>
        <w:rPr>
          <w:rFonts w:ascii="Arial" w:hAnsi="Arial" w:cs="Arial"/>
          <w:sz w:val="22"/>
          <w:szCs w:val="22"/>
        </w:rPr>
        <w:t>j</w:t>
      </w:r>
      <w:r w:rsidRPr="0063001D">
        <w:rPr>
          <w:rFonts w:ascii="Arial" w:hAnsi="Arial" w:cs="Arial"/>
          <w:sz w:val="22"/>
          <w:szCs w:val="22"/>
        </w:rPr>
        <w:t xml:space="preserve"> cen</w:t>
      </w:r>
      <w:r>
        <w:rPr>
          <w:rFonts w:ascii="Arial" w:hAnsi="Arial" w:cs="Arial"/>
          <w:sz w:val="22"/>
          <w:szCs w:val="22"/>
        </w:rPr>
        <w:t>e</w:t>
      </w:r>
      <w:r w:rsidRPr="0063001D">
        <w:rPr>
          <w:rFonts w:ascii="Arial" w:hAnsi="Arial" w:cs="Arial"/>
          <w:sz w:val="22"/>
          <w:szCs w:val="22"/>
        </w:rPr>
        <w:t xml:space="preserve"> </w:t>
      </w:r>
      <w:r w:rsidR="00192813">
        <w:rPr>
          <w:rFonts w:ascii="Arial" w:hAnsi="Arial" w:cs="Arial"/>
          <w:sz w:val="22"/>
          <w:szCs w:val="22"/>
        </w:rPr>
        <w:t xml:space="preserve">celkom </w:t>
      </w:r>
      <w:r w:rsidRPr="005D08D7">
        <w:rPr>
          <w:rFonts w:ascii="Arial" w:hAnsi="Arial" w:cs="Arial"/>
          <w:sz w:val="22"/>
          <w:szCs w:val="22"/>
        </w:rPr>
        <w:t xml:space="preserve">za </w:t>
      </w:r>
      <w:r w:rsidR="00192813">
        <w:rPr>
          <w:rFonts w:ascii="Arial" w:hAnsi="Arial" w:cs="Arial"/>
          <w:sz w:val="22"/>
          <w:szCs w:val="22"/>
        </w:rPr>
        <w:t>predmet zákazky</w:t>
      </w:r>
      <w:r>
        <w:rPr>
          <w:rFonts w:ascii="Arial" w:hAnsi="Arial" w:cs="Arial"/>
          <w:sz w:val="22"/>
          <w:szCs w:val="22"/>
        </w:rPr>
        <w:t xml:space="preserve"> </w:t>
      </w:r>
      <w:r w:rsidR="00192813">
        <w:rPr>
          <w:rFonts w:ascii="Arial" w:hAnsi="Arial" w:cs="Arial"/>
          <w:sz w:val="22"/>
          <w:szCs w:val="22"/>
        </w:rPr>
        <w:t>v EUR</w:t>
      </w:r>
      <w:r w:rsidRPr="00967D47">
        <w:rPr>
          <w:rFonts w:ascii="Arial" w:hAnsi="Arial" w:cs="Arial"/>
          <w:sz w:val="22"/>
          <w:szCs w:val="22"/>
        </w:rPr>
        <w:t xml:space="preserve"> s DPH</w:t>
      </w:r>
      <w:r>
        <w:rPr>
          <w:rFonts w:ascii="Arial" w:hAnsi="Arial" w:cs="Arial"/>
          <w:sz w:val="22"/>
          <w:szCs w:val="22"/>
        </w:rPr>
        <w:t xml:space="preserve"> sa pridelí </w:t>
      </w:r>
      <w:r w:rsidRPr="0063001D">
        <w:rPr>
          <w:rFonts w:ascii="Arial" w:hAnsi="Arial" w:cs="Arial"/>
          <w:sz w:val="22"/>
          <w:szCs w:val="22"/>
        </w:rPr>
        <w:t>max</w:t>
      </w:r>
      <w:r>
        <w:rPr>
          <w:rFonts w:ascii="Arial" w:hAnsi="Arial" w:cs="Arial"/>
          <w:sz w:val="22"/>
          <w:szCs w:val="22"/>
        </w:rPr>
        <w:t>imálna hodnota</w:t>
      </w:r>
      <w:r w:rsidRPr="0063001D">
        <w:rPr>
          <w:rFonts w:ascii="Arial" w:hAnsi="Arial" w:cs="Arial"/>
          <w:sz w:val="22"/>
          <w:szCs w:val="22"/>
        </w:rPr>
        <w:t xml:space="preserve"> 100 bodov</w:t>
      </w:r>
      <w:r>
        <w:rPr>
          <w:rFonts w:ascii="Arial" w:hAnsi="Arial" w:cs="Arial"/>
          <w:sz w:val="22"/>
          <w:szCs w:val="22"/>
        </w:rPr>
        <w:t>.</w:t>
      </w:r>
      <w:r w:rsidRPr="0063001D">
        <w:rPr>
          <w:rFonts w:ascii="Arial" w:hAnsi="Arial" w:cs="Arial"/>
          <w:sz w:val="22"/>
          <w:szCs w:val="22"/>
        </w:rPr>
        <w:t xml:space="preserve"> </w:t>
      </w:r>
    </w:p>
    <w:p w:rsidR="0013340F" w:rsidRPr="0063001D" w:rsidRDefault="0013340F" w:rsidP="000A0E39">
      <w:pPr>
        <w:widowControl w:val="0"/>
        <w:autoSpaceDE w:val="0"/>
        <w:autoSpaceDN w:val="0"/>
        <w:adjustRightInd w:val="0"/>
        <w:spacing w:line="360" w:lineRule="auto"/>
        <w:ind w:left="426" w:hanging="426"/>
        <w:jc w:val="both"/>
        <w:rPr>
          <w:rFonts w:ascii="Arial" w:hAnsi="Arial" w:cs="Arial"/>
          <w:sz w:val="22"/>
          <w:szCs w:val="22"/>
        </w:rPr>
      </w:pPr>
      <w:r w:rsidRPr="0063001D">
        <w:rPr>
          <w:rFonts w:ascii="Arial" w:hAnsi="Arial" w:cs="Arial"/>
          <w:sz w:val="22"/>
          <w:szCs w:val="22"/>
        </w:rPr>
        <w:t xml:space="preserve">       </w:t>
      </w:r>
    </w:p>
    <w:p w:rsidR="0013340F" w:rsidRPr="0063001D" w:rsidRDefault="00192813" w:rsidP="002C1EAC">
      <w:pPr>
        <w:widowControl w:val="0"/>
        <w:numPr>
          <w:ilvl w:val="0"/>
          <w:numId w:val="10"/>
        </w:numPr>
        <w:autoSpaceDE w:val="0"/>
        <w:autoSpaceDN w:val="0"/>
        <w:adjustRightInd w:val="0"/>
        <w:spacing w:line="360" w:lineRule="auto"/>
        <w:ind w:left="720" w:hanging="360"/>
        <w:jc w:val="both"/>
        <w:rPr>
          <w:rFonts w:ascii="Arial" w:hAnsi="Arial" w:cs="Arial"/>
          <w:sz w:val="22"/>
          <w:szCs w:val="22"/>
        </w:rPr>
      </w:pPr>
      <w:r>
        <w:rPr>
          <w:rFonts w:ascii="Arial" w:hAnsi="Arial" w:cs="Arial"/>
          <w:sz w:val="22"/>
          <w:szCs w:val="22"/>
        </w:rPr>
        <w:t xml:space="preserve">Najnižšia celková cena </w:t>
      </w:r>
      <w:r w:rsidR="0013340F" w:rsidRPr="005D08D7">
        <w:rPr>
          <w:rFonts w:ascii="Arial" w:hAnsi="Arial" w:cs="Arial"/>
          <w:sz w:val="22"/>
          <w:szCs w:val="22"/>
        </w:rPr>
        <w:t xml:space="preserve">za </w:t>
      </w:r>
      <w:r>
        <w:rPr>
          <w:rFonts w:ascii="Arial" w:hAnsi="Arial" w:cs="Arial"/>
          <w:sz w:val="22"/>
          <w:szCs w:val="22"/>
        </w:rPr>
        <w:t>predmet zákazky</w:t>
      </w:r>
      <w:r w:rsidR="0013340F">
        <w:rPr>
          <w:rFonts w:ascii="Arial" w:hAnsi="Arial" w:cs="Arial"/>
          <w:sz w:val="22"/>
          <w:szCs w:val="22"/>
        </w:rPr>
        <w:t xml:space="preserve"> </w:t>
      </w:r>
      <w:r>
        <w:rPr>
          <w:rFonts w:ascii="Arial" w:hAnsi="Arial" w:cs="Arial"/>
          <w:sz w:val="22"/>
          <w:szCs w:val="22"/>
        </w:rPr>
        <w:t>v EUR</w:t>
      </w:r>
      <w:r w:rsidR="0013340F" w:rsidRPr="0063001D">
        <w:rPr>
          <w:rFonts w:ascii="Arial" w:hAnsi="Arial" w:cs="Arial"/>
          <w:sz w:val="22"/>
          <w:szCs w:val="22"/>
        </w:rPr>
        <w:t xml:space="preserve"> s DPH bude podľa stanoveného kritéria ohodnotená najvyššou bodovou hodnotou, t. j. hodnotou 100 bodov a ostatné </w:t>
      </w:r>
      <w:r w:rsidR="0013340F" w:rsidRPr="0063001D">
        <w:rPr>
          <w:rFonts w:ascii="Arial" w:hAnsi="Arial" w:cs="Arial"/>
          <w:sz w:val="22"/>
          <w:szCs w:val="22"/>
        </w:rPr>
        <w:lastRenderedPageBreak/>
        <w:t xml:space="preserve">ponuky budú hodnotené počtom bodov v pomere k najnižšej celkovej cene </w:t>
      </w:r>
      <w:r w:rsidR="0013340F" w:rsidRPr="005D08D7">
        <w:rPr>
          <w:rFonts w:ascii="Arial" w:hAnsi="Arial" w:cs="Arial"/>
          <w:sz w:val="22"/>
          <w:szCs w:val="22"/>
        </w:rPr>
        <w:t xml:space="preserve">za </w:t>
      </w:r>
      <w:r w:rsidR="0013340F">
        <w:rPr>
          <w:rFonts w:ascii="Arial" w:hAnsi="Arial" w:cs="Arial"/>
          <w:sz w:val="22"/>
          <w:szCs w:val="22"/>
        </w:rPr>
        <w:t xml:space="preserve">dielo </w:t>
      </w:r>
      <w:r w:rsidR="0013340F" w:rsidRPr="0063001D">
        <w:rPr>
          <w:rFonts w:ascii="Arial" w:hAnsi="Arial" w:cs="Arial"/>
          <w:sz w:val="22"/>
          <w:szCs w:val="22"/>
        </w:rPr>
        <w:t>s DPH podľa nasledovného výpočtu:</w:t>
      </w:r>
    </w:p>
    <w:p w:rsidR="0013340F" w:rsidRPr="0063001D" w:rsidRDefault="0013340F" w:rsidP="000A0E39">
      <w:pPr>
        <w:widowControl w:val="0"/>
        <w:autoSpaceDE w:val="0"/>
        <w:autoSpaceDN w:val="0"/>
        <w:adjustRightInd w:val="0"/>
        <w:spacing w:line="360" w:lineRule="auto"/>
        <w:jc w:val="both"/>
        <w:rPr>
          <w:rFonts w:ascii="Arial" w:hAnsi="Arial" w:cs="Arial"/>
          <w:sz w:val="22"/>
          <w:szCs w:val="22"/>
        </w:rPr>
      </w:pPr>
    </w:p>
    <w:p w:rsidR="0013340F" w:rsidRPr="0063001D" w:rsidRDefault="0013340F" w:rsidP="000A0E39">
      <w:pPr>
        <w:widowControl w:val="0"/>
        <w:autoSpaceDE w:val="0"/>
        <w:autoSpaceDN w:val="0"/>
        <w:adjustRightInd w:val="0"/>
        <w:spacing w:line="360" w:lineRule="auto"/>
        <w:ind w:firstLine="360"/>
        <w:jc w:val="both"/>
        <w:rPr>
          <w:rFonts w:ascii="Arial" w:hAnsi="Arial" w:cs="Arial"/>
          <w:sz w:val="22"/>
          <w:szCs w:val="22"/>
        </w:rPr>
      </w:pPr>
      <w:r w:rsidRPr="0063001D">
        <w:rPr>
          <w:rFonts w:ascii="Arial" w:hAnsi="Arial" w:cs="Arial"/>
          <w:sz w:val="22"/>
          <w:szCs w:val="22"/>
        </w:rPr>
        <w:t>Najnižšia celková cena za predmet zákazky s DPH</w:t>
      </w:r>
    </w:p>
    <w:p w:rsidR="0013340F" w:rsidRPr="0063001D" w:rsidRDefault="0013340F" w:rsidP="000A0E39">
      <w:pPr>
        <w:widowControl w:val="0"/>
        <w:autoSpaceDE w:val="0"/>
        <w:autoSpaceDN w:val="0"/>
        <w:adjustRightInd w:val="0"/>
        <w:spacing w:line="360" w:lineRule="auto"/>
        <w:ind w:firstLine="360"/>
        <w:jc w:val="both"/>
        <w:rPr>
          <w:rFonts w:ascii="Arial" w:hAnsi="Arial" w:cs="Arial"/>
          <w:sz w:val="22"/>
          <w:szCs w:val="22"/>
        </w:rPr>
      </w:pPr>
      <w:r w:rsidRPr="0063001D">
        <w:rPr>
          <w:rFonts w:ascii="Arial" w:hAnsi="Arial" w:cs="Arial"/>
          <w:sz w:val="22"/>
          <w:szCs w:val="22"/>
        </w:rPr>
        <w:t>––––––––––––––––</w:t>
      </w:r>
      <w:r w:rsidR="00192813">
        <w:rPr>
          <w:rFonts w:ascii="Arial" w:hAnsi="Arial" w:cs="Arial"/>
          <w:sz w:val="22"/>
          <w:szCs w:val="22"/>
        </w:rPr>
        <w:t>––––––––––––––––––––––––––</w:t>
      </w:r>
      <w:r w:rsidRPr="0063001D">
        <w:rPr>
          <w:rFonts w:ascii="Arial" w:hAnsi="Arial" w:cs="Arial"/>
          <w:sz w:val="22"/>
          <w:szCs w:val="22"/>
        </w:rPr>
        <w:t xml:space="preserve">  x 100  =  výsledný počet bodov</w:t>
      </w:r>
    </w:p>
    <w:p w:rsidR="0013340F" w:rsidRDefault="0013340F" w:rsidP="000A0E39">
      <w:pPr>
        <w:widowControl w:val="0"/>
        <w:autoSpaceDE w:val="0"/>
        <w:autoSpaceDN w:val="0"/>
        <w:adjustRightInd w:val="0"/>
        <w:spacing w:line="360" w:lineRule="auto"/>
        <w:ind w:firstLine="360"/>
        <w:jc w:val="both"/>
        <w:rPr>
          <w:rFonts w:ascii="Arial" w:hAnsi="Arial" w:cs="Arial"/>
          <w:sz w:val="22"/>
          <w:szCs w:val="22"/>
        </w:rPr>
      </w:pPr>
      <w:r>
        <w:rPr>
          <w:rFonts w:ascii="Arial" w:hAnsi="Arial" w:cs="Arial"/>
          <w:sz w:val="22"/>
          <w:szCs w:val="22"/>
        </w:rPr>
        <w:t>Cena s DPH x – to</w:t>
      </w:r>
      <w:r w:rsidRPr="0063001D">
        <w:rPr>
          <w:rFonts w:ascii="Arial" w:hAnsi="Arial" w:cs="Arial"/>
          <w:sz w:val="22"/>
          <w:szCs w:val="22"/>
        </w:rPr>
        <w:t>ho uchádzača</w:t>
      </w:r>
    </w:p>
    <w:p w:rsidR="0013340F" w:rsidRDefault="0013340F" w:rsidP="000A0E39">
      <w:pPr>
        <w:widowControl w:val="0"/>
        <w:autoSpaceDE w:val="0"/>
        <w:autoSpaceDN w:val="0"/>
        <w:adjustRightInd w:val="0"/>
        <w:spacing w:line="360" w:lineRule="auto"/>
        <w:jc w:val="both"/>
        <w:rPr>
          <w:rFonts w:ascii="Arial" w:hAnsi="Arial" w:cs="Arial"/>
          <w:sz w:val="22"/>
          <w:szCs w:val="22"/>
        </w:rPr>
      </w:pPr>
    </w:p>
    <w:p w:rsidR="00270173" w:rsidRDefault="00270173" w:rsidP="00270173">
      <w:pPr>
        <w:widowControl w:val="0"/>
        <w:autoSpaceDE w:val="0"/>
        <w:autoSpaceDN w:val="0"/>
        <w:adjustRightInd w:val="0"/>
        <w:spacing w:line="360" w:lineRule="auto"/>
        <w:ind w:firstLine="360"/>
        <w:jc w:val="both"/>
        <w:rPr>
          <w:rFonts w:ascii="Arial" w:hAnsi="Arial" w:cs="Arial"/>
          <w:sz w:val="22"/>
          <w:szCs w:val="22"/>
        </w:rPr>
      </w:pPr>
      <w:r w:rsidRPr="00270173">
        <w:rPr>
          <w:rFonts w:ascii="Arial" w:hAnsi="Arial" w:cs="Arial"/>
          <w:sz w:val="22"/>
          <w:szCs w:val="22"/>
        </w:rPr>
        <w:t xml:space="preserve">Úspešný bude ten uchádzač, ktorý získa maximálny počet bodov, t. j. 100 bodov. </w:t>
      </w:r>
    </w:p>
    <w:p w:rsidR="00DE5E5A" w:rsidRDefault="00DE5E5A" w:rsidP="00270173">
      <w:pPr>
        <w:widowControl w:val="0"/>
        <w:autoSpaceDE w:val="0"/>
        <w:autoSpaceDN w:val="0"/>
        <w:adjustRightInd w:val="0"/>
        <w:spacing w:line="360" w:lineRule="auto"/>
        <w:ind w:firstLine="360"/>
        <w:jc w:val="both"/>
        <w:rPr>
          <w:rFonts w:ascii="Arial" w:hAnsi="Arial" w:cs="Arial"/>
          <w:sz w:val="22"/>
          <w:szCs w:val="22"/>
        </w:rPr>
      </w:pPr>
    </w:p>
    <w:p w:rsidR="00DE5E5A" w:rsidRPr="00DE5E5A" w:rsidRDefault="00DE5E5A" w:rsidP="002C1EAC">
      <w:pPr>
        <w:widowControl w:val="0"/>
        <w:numPr>
          <w:ilvl w:val="0"/>
          <w:numId w:val="28"/>
        </w:numPr>
        <w:autoSpaceDE w:val="0"/>
        <w:autoSpaceDN w:val="0"/>
        <w:adjustRightInd w:val="0"/>
        <w:spacing w:line="360" w:lineRule="auto"/>
        <w:jc w:val="both"/>
        <w:rPr>
          <w:rFonts w:ascii="Arial" w:hAnsi="Arial" w:cs="Arial"/>
          <w:b/>
          <w:bCs/>
          <w:sz w:val="22"/>
          <w:szCs w:val="22"/>
        </w:rPr>
      </w:pPr>
      <w:r w:rsidRPr="00DE5E5A">
        <w:rPr>
          <w:rFonts w:ascii="Arial" w:hAnsi="Arial" w:cs="Arial"/>
          <w:b/>
          <w:bCs/>
          <w:sz w:val="22"/>
          <w:szCs w:val="22"/>
        </w:rPr>
        <w:t>Preskúmanie cenových ponúk</w:t>
      </w:r>
    </w:p>
    <w:p w:rsidR="00DE5E5A" w:rsidRPr="00DE5E5A" w:rsidRDefault="00DE5E5A" w:rsidP="00BA2304">
      <w:pPr>
        <w:widowControl w:val="0"/>
        <w:autoSpaceDE w:val="0"/>
        <w:autoSpaceDN w:val="0"/>
        <w:adjustRightInd w:val="0"/>
        <w:spacing w:line="360" w:lineRule="auto"/>
        <w:ind w:left="360"/>
        <w:jc w:val="both"/>
        <w:rPr>
          <w:rFonts w:ascii="Arial" w:hAnsi="Arial" w:cs="Arial"/>
          <w:b/>
          <w:bCs/>
          <w:sz w:val="22"/>
          <w:szCs w:val="22"/>
        </w:rPr>
      </w:pPr>
      <w:r w:rsidRPr="00DE5E5A">
        <w:rPr>
          <w:rFonts w:ascii="Arial" w:hAnsi="Arial" w:cs="Arial"/>
          <w:sz w:val="22"/>
          <w:szCs w:val="22"/>
        </w:rPr>
        <w:t xml:space="preserve">Do procesu vyhodnocovania cenových ponúk budú zaradené tie cenové ponuky, ktoré obsahujú náležitosti uvedené v </w:t>
      </w:r>
      <w:r w:rsidRPr="005B3F26">
        <w:rPr>
          <w:rFonts w:ascii="Arial" w:hAnsi="Arial" w:cs="Arial"/>
          <w:sz w:val="22"/>
          <w:szCs w:val="22"/>
        </w:rPr>
        <w:t>bode 1</w:t>
      </w:r>
      <w:r w:rsidR="005B3F26" w:rsidRPr="005B3F26">
        <w:rPr>
          <w:rFonts w:ascii="Arial" w:hAnsi="Arial" w:cs="Arial"/>
          <w:sz w:val="22"/>
          <w:szCs w:val="22"/>
        </w:rPr>
        <w:t>0</w:t>
      </w:r>
      <w:r w:rsidRPr="005B3F26">
        <w:rPr>
          <w:rFonts w:ascii="Arial" w:hAnsi="Arial" w:cs="Arial"/>
          <w:sz w:val="22"/>
          <w:szCs w:val="22"/>
        </w:rPr>
        <w:t>.</w:t>
      </w:r>
      <w:r w:rsidRPr="00DE5E5A">
        <w:rPr>
          <w:rFonts w:ascii="Arial" w:hAnsi="Arial" w:cs="Arial"/>
          <w:sz w:val="22"/>
          <w:szCs w:val="22"/>
        </w:rPr>
        <w:t xml:space="preserve"> Obsah cenovej ponuky výzvy a zodpovedajú požiadavkám a podmienkam uvedeným vo výzve. </w:t>
      </w:r>
    </w:p>
    <w:p w:rsidR="00DE5E5A" w:rsidRPr="00DE5E5A" w:rsidRDefault="00DE5E5A" w:rsidP="00BA2304">
      <w:pPr>
        <w:widowControl w:val="0"/>
        <w:autoSpaceDE w:val="0"/>
        <w:autoSpaceDN w:val="0"/>
        <w:adjustRightInd w:val="0"/>
        <w:spacing w:line="360" w:lineRule="auto"/>
        <w:ind w:left="360"/>
        <w:jc w:val="both"/>
        <w:rPr>
          <w:rFonts w:ascii="Arial" w:hAnsi="Arial" w:cs="Arial"/>
          <w:b/>
          <w:bCs/>
          <w:sz w:val="22"/>
          <w:szCs w:val="22"/>
        </w:rPr>
      </w:pPr>
      <w:r w:rsidRPr="00DE5E5A">
        <w:rPr>
          <w:rFonts w:ascii="Arial" w:hAnsi="Arial" w:cs="Arial"/>
          <w:sz w:val="22"/>
          <w:szCs w:val="22"/>
        </w:rPr>
        <w:t>Platnou cenovou ponukou je cenová ponuka, ktorá neobsahuje žiadne obmedzenia alebo výhrady, ktoré sú v rozpore s požiadavkami a podmienkami uvedenými vo výzve, prostredníctvom ktorej bolo vyhlásené toto verejné obstarávanie. Ostatné cenové ponuky uchádzačov budú z verejného obstarávania vylúčené.</w:t>
      </w:r>
    </w:p>
    <w:p w:rsidR="00DE5E5A" w:rsidRDefault="00DE5E5A" w:rsidP="00270173">
      <w:pPr>
        <w:widowControl w:val="0"/>
        <w:autoSpaceDE w:val="0"/>
        <w:autoSpaceDN w:val="0"/>
        <w:adjustRightInd w:val="0"/>
        <w:spacing w:line="360" w:lineRule="auto"/>
        <w:ind w:firstLine="360"/>
        <w:jc w:val="both"/>
        <w:rPr>
          <w:rFonts w:ascii="Arial" w:hAnsi="Arial" w:cs="Arial"/>
          <w:sz w:val="22"/>
          <w:szCs w:val="22"/>
        </w:rPr>
      </w:pPr>
    </w:p>
    <w:p w:rsidR="00DE5E5A" w:rsidRDefault="00DE5E5A" w:rsidP="00270173">
      <w:pPr>
        <w:widowControl w:val="0"/>
        <w:autoSpaceDE w:val="0"/>
        <w:autoSpaceDN w:val="0"/>
        <w:adjustRightInd w:val="0"/>
        <w:spacing w:line="360" w:lineRule="auto"/>
        <w:ind w:firstLine="360"/>
        <w:jc w:val="both"/>
        <w:rPr>
          <w:rFonts w:ascii="Arial" w:hAnsi="Arial" w:cs="Arial"/>
          <w:sz w:val="22"/>
          <w:szCs w:val="22"/>
        </w:rPr>
      </w:pPr>
    </w:p>
    <w:p w:rsidR="00DE5E5A" w:rsidRPr="00DE5E5A" w:rsidRDefault="00DE5E5A" w:rsidP="002C1EAC">
      <w:pPr>
        <w:widowControl w:val="0"/>
        <w:numPr>
          <w:ilvl w:val="0"/>
          <w:numId w:val="33"/>
        </w:numPr>
        <w:tabs>
          <w:tab w:val="clear" w:pos="720"/>
        </w:tabs>
        <w:autoSpaceDE w:val="0"/>
        <w:autoSpaceDN w:val="0"/>
        <w:adjustRightInd w:val="0"/>
        <w:spacing w:line="360" w:lineRule="auto"/>
        <w:ind w:left="284"/>
        <w:jc w:val="both"/>
        <w:rPr>
          <w:rFonts w:ascii="Arial" w:hAnsi="Arial" w:cs="Arial"/>
          <w:b/>
          <w:bCs/>
          <w:sz w:val="22"/>
          <w:szCs w:val="22"/>
        </w:rPr>
      </w:pPr>
      <w:r w:rsidRPr="00DE5E5A">
        <w:rPr>
          <w:rFonts w:ascii="Arial" w:hAnsi="Arial" w:cs="Arial"/>
          <w:b/>
          <w:sz w:val="22"/>
          <w:szCs w:val="22"/>
        </w:rPr>
        <w:t>Vyhodnotenie splnenia podmienok účasti a vyhodnotenie cenových ponúk z hľadiska splnenia požiadaviek verejného obstarávateľa na predmet zákazky</w:t>
      </w:r>
    </w:p>
    <w:p w:rsidR="00DE5E5A" w:rsidRPr="00DE5E5A" w:rsidRDefault="00DE5E5A" w:rsidP="00DE5E5A">
      <w:pPr>
        <w:widowControl w:val="0"/>
        <w:autoSpaceDE w:val="0"/>
        <w:autoSpaceDN w:val="0"/>
        <w:adjustRightInd w:val="0"/>
        <w:spacing w:line="360" w:lineRule="auto"/>
        <w:ind w:left="360"/>
        <w:jc w:val="both"/>
        <w:rPr>
          <w:rFonts w:ascii="Arial" w:hAnsi="Arial" w:cs="Arial"/>
          <w:sz w:val="22"/>
          <w:szCs w:val="22"/>
        </w:rPr>
      </w:pPr>
      <w:r w:rsidRPr="00DE5E5A">
        <w:rPr>
          <w:rFonts w:ascii="Arial" w:hAnsi="Arial" w:cs="Arial"/>
          <w:sz w:val="22"/>
          <w:szCs w:val="22"/>
        </w:rPr>
        <w:t xml:space="preserve">Splnenie podmienok účasti uchádzačov vo verejnom obstarávaní sa bude posudzovať z dokladov predložených podľa požiadaviek uvedených v </w:t>
      </w:r>
      <w:r w:rsidRPr="005B3F26">
        <w:rPr>
          <w:rFonts w:ascii="Arial" w:hAnsi="Arial" w:cs="Arial"/>
          <w:sz w:val="22"/>
          <w:szCs w:val="22"/>
        </w:rPr>
        <w:t>prílohe</w:t>
      </w:r>
      <w:r w:rsidRPr="005B3F26">
        <w:rPr>
          <w:rFonts w:ascii="Arial" w:hAnsi="Arial" w:cs="Arial"/>
          <w:i/>
          <w:sz w:val="22"/>
          <w:szCs w:val="22"/>
        </w:rPr>
        <w:t xml:space="preserve"> </w:t>
      </w:r>
      <w:r w:rsidRPr="005B3F26">
        <w:rPr>
          <w:rFonts w:ascii="Arial" w:hAnsi="Arial" w:cs="Arial"/>
          <w:sz w:val="22"/>
          <w:szCs w:val="22"/>
        </w:rPr>
        <w:t xml:space="preserve">č. </w:t>
      </w:r>
      <w:r w:rsidR="005B3F26" w:rsidRPr="005B3F26">
        <w:rPr>
          <w:rFonts w:ascii="Arial" w:hAnsi="Arial" w:cs="Arial"/>
          <w:sz w:val="22"/>
          <w:szCs w:val="22"/>
        </w:rPr>
        <w:t>3</w:t>
      </w:r>
      <w:r w:rsidRPr="00DE5E5A">
        <w:rPr>
          <w:rFonts w:ascii="Arial" w:hAnsi="Arial" w:cs="Arial"/>
          <w:i/>
          <w:sz w:val="22"/>
          <w:szCs w:val="22"/>
        </w:rPr>
        <w:t xml:space="preserve"> Podmienky účasti uchádzačov</w:t>
      </w:r>
      <w:r w:rsidRPr="00DE5E5A">
        <w:rPr>
          <w:rFonts w:ascii="Arial" w:hAnsi="Arial" w:cs="Arial"/>
          <w:sz w:val="22"/>
          <w:szCs w:val="22"/>
        </w:rPr>
        <w:t xml:space="preserve"> tejto výzvy. </w:t>
      </w:r>
    </w:p>
    <w:p w:rsidR="00DE5E5A" w:rsidRPr="00DE5E5A" w:rsidRDefault="00DE5E5A" w:rsidP="00DE5E5A">
      <w:pPr>
        <w:widowControl w:val="0"/>
        <w:autoSpaceDE w:val="0"/>
        <w:autoSpaceDN w:val="0"/>
        <w:adjustRightInd w:val="0"/>
        <w:spacing w:line="360" w:lineRule="auto"/>
        <w:ind w:left="360"/>
        <w:jc w:val="both"/>
        <w:rPr>
          <w:rFonts w:ascii="Arial" w:hAnsi="Arial" w:cs="Arial"/>
          <w:sz w:val="22"/>
          <w:szCs w:val="22"/>
        </w:rPr>
      </w:pPr>
      <w:r w:rsidRPr="00DE5E5A">
        <w:rPr>
          <w:rFonts w:ascii="Arial" w:hAnsi="Arial" w:cs="Arial"/>
          <w:sz w:val="22"/>
          <w:szCs w:val="22"/>
        </w:rPr>
        <w:t xml:space="preserve">Ak uchádzač nebude spĺňať podmienky účasti alebo predloží neplatné doklady alebo poskytne nepravdivé informácie alebo pozmenené informácie, bude z verejného obstarávania vylúčený. </w:t>
      </w:r>
    </w:p>
    <w:p w:rsidR="00DE5E5A" w:rsidRPr="00DE5E5A" w:rsidRDefault="00DE5E5A" w:rsidP="00DE5E5A">
      <w:pPr>
        <w:widowControl w:val="0"/>
        <w:autoSpaceDE w:val="0"/>
        <w:autoSpaceDN w:val="0"/>
        <w:adjustRightInd w:val="0"/>
        <w:spacing w:line="360" w:lineRule="auto"/>
        <w:ind w:left="360"/>
        <w:jc w:val="both"/>
        <w:rPr>
          <w:rFonts w:ascii="Arial" w:hAnsi="Arial" w:cs="Arial"/>
          <w:sz w:val="22"/>
          <w:szCs w:val="22"/>
        </w:rPr>
      </w:pPr>
      <w:r w:rsidRPr="00DE5E5A">
        <w:rPr>
          <w:rFonts w:ascii="Arial" w:hAnsi="Arial" w:cs="Arial"/>
          <w:sz w:val="22"/>
          <w:szCs w:val="22"/>
        </w:rPr>
        <w:t>Uchádzač bude písomne upovedomený o vylúčení jeho ponuky s uvedením dôvodu vylúčenia.</w:t>
      </w:r>
    </w:p>
    <w:p w:rsidR="00DE5E5A" w:rsidRPr="00DE5E5A" w:rsidRDefault="00DE5E5A" w:rsidP="00DE5E5A">
      <w:pPr>
        <w:widowControl w:val="0"/>
        <w:autoSpaceDE w:val="0"/>
        <w:autoSpaceDN w:val="0"/>
        <w:adjustRightInd w:val="0"/>
        <w:spacing w:line="360" w:lineRule="auto"/>
        <w:ind w:left="360"/>
        <w:jc w:val="both"/>
        <w:rPr>
          <w:rFonts w:ascii="Arial" w:hAnsi="Arial" w:cs="Arial"/>
          <w:sz w:val="22"/>
          <w:szCs w:val="22"/>
        </w:rPr>
      </w:pPr>
      <w:r w:rsidRPr="00DE5E5A">
        <w:rPr>
          <w:rFonts w:ascii="Arial" w:hAnsi="Arial" w:cs="Arial"/>
          <w:sz w:val="22"/>
          <w:szCs w:val="22"/>
        </w:rPr>
        <w:t>Cenové ponuky sa vyhodnocujú z hľadiska splnenia požiadaviek verejného obstarávateľa na predmet zákazky a náležitosti ponuky a verejný obstarávateľ vylúči cenové ponuky, ktoré nespĺňajú tieto požiadavky uvedené vo výzve.</w:t>
      </w:r>
    </w:p>
    <w:p w:rsidR="00DE5E5A" w:rsidRPr="00DE5E5A" w:rsidRDefault="00DE5E5A" w:rsidP="00DE5E5A">
      <w:pPr>
        <w:widowControl w:val="0"/>
        <w:autoSpaceDE w:val="0"/>
        <w:autoSpaceDN w:val="0"/>
        <w:adjustRightInd w:val="0"/>
        <w:spacing w:line="360" w:lineRule="auto"/>
        <w:ind w:left="360"/>
        <w:jc w:val="both"/>
        <w:rPr>
          <w:rFonts w:ascii="Arial" w:hAnsi="Arial" w:cs="Arial"/>
          <w:sz w:val="22"/>
          <w:szCs w:val="22"/>
        </w:rPr>
      </w:pPr>
      <w:r w:rsidRPr="00DE5E5A">
        <w:rPr>
          <w:rFonts w:ascii="Arial" w:hAnsi="Arial" w:cs="Arial"/>
          <w:color w:val="000000"/>
          <w:sz w:val="22"/>
          <w:szCs w:val="22"/>
        </w:rPr>
        <w:t>V rámci vyhodnotenia cenových ponúk si verejný obstarávateľ vyhradzuje právo požiadať  uchádzačov o vysvetlenie cenovej ponuky, resp. overiť si niektoré údaje a skutočnosti uvedené v cenovej ponuke.</w:t>
      </w:r>
    </w:p>
    <w:p w:rsidR="00DE5E5A" w:rsidRDefault="00DE5E5A" w:rsidP="00270173">
      <w:pPr>
        <w:widowControl w:val="0"/>
        <w:autoSpaceDE w:val="0"/>
        <w:autoSpaceDN w:val="0"/>
        <w:adjustRightInd w:val="0"/>
        <w:spacing w:line="360" w:lineRule="auto"/>
        <w:ind w:firstLine="360"/>
        <w:jc w:val="both"/>
        <w:rPr>
          <w:rFonts w:ascii="Arial" w:hAnsi="Arial" w:cs="Arial"/>
          <w:sz w:val="22"/>
          <w:szCs w:val="22"/>
        </w:rPr>
      </w:pPr>
    </w:p>
    <w:p w:rsidR="00DE5E5A" w:rsidRDefault="00DE5E5A" w:rsidP="00270173">
      <w:pPr>
        <w:widowControl w:val="0"/>
        <w:autoSpaceDE w:val="0"/>
        <w:autoSpaceDN w:val="0"/>
        <w:adjustRightInd w:val="0"/>
        <w:spacing w:line="360" w:lineRule="auto"/>
        <w:ind w:firstLine="360"/>
        <w:jc w:val="both"/>
        <w:rPr>
          <w:rFonts w:ascii="Arial" w:hAnsi="Arial" w:cs="Arial"/>
          <w:sz w:val="22"/>
          <w:szCs w:val="22"/>
        </w:rPr>
      </w:pPr>
    </w:p>
    <w:p w:rsidR="00465586" w:rsidRDefault="00465586" w:rsidP="00270173">
      <w:pPr>
        <w:widowControl w:val="0"/>
        <w:autoSpaceDE w:val="0"/>
        <w:autoSpaceDN w:val="0"/>
        <w:adjustRightInd w:val="0"/>
        <w:spacing w:line="360" w:lineRule="auto"/>
        <w:ind w:firstLine="360"/>
        <w:jc w:val="both"/>
        <w:rPr>
          <w:rFonts w:ascii="Arial" w:hAnsi="Arial" w:cs="Arial"/>
          <w:sz w:val="22"/>
          <w:szCs w:val="22"/>
        </w:rPr>
      </w:pPr>
    </w:p>
    <w:p w:rsidR="00DE5E5A" w:rsidRPr="00DE5E5A" w:rsidRDefault="00BA2304" w:rsidP="00DE5E5A">
      <w:pPr>
        <w:widowControl w:val="0"/>
        <w:autoSpaceDE w:val="0"/>
        <w:autoSpaceDN w:val="0"/>
        <w:adjustRightInd w:val="0"/>
        <w:spacing w:line="360" w:lineRule="auto"/>
        <w:jc w:val="both"/>
        <w:rPr>
          <w:rFonts w:ascii="Arial" w:hAnsi="Arial" w:cs="Arial"/>
          <w:b/>
          <w:sz w:val="22"/>
          <w:szCs w:val="22"/>
        </w:rPr>
      </w:pPr>
      <w:r>
        <w:rPr>
          <w:rFonts w:ascii="Arial" w:hAnsi="Arial" w:cs="Arial"/>
          <w:b/>
          <w:sz w:val="22"/>
          <w:szCs w:val="22"/>
        </w:rPr>
        <w:lastRenderedPageBreak/>
        <w:t>20</w:t>
      </w:r>
      <w:r w:rsidR="00DE5E5A" w:rsidRPr="00DE5E5A">
        <w:rPr>
          <w:rFonts w:ascii="Arial" w:hAnsi="Arial" w:cs="Arial"/>
          <w:b/>
          <w:sz w:val="22"/>
          <w:szCs w:val="22"/>
        </w:rPr>
        <w:t>. Oznámenie o výsledku vyhodnotenia cenových ponúk</w:t>
      </w:r>
    </w:p>
    <w:p w:rsidR="00DE5E5A" w:rsidRPr="00DE5E5A" w:rsidRDefault="00DE5E5A" w:rsidP="00DE5E5A">
      <w:pPr>
        <w:widowControl w:val="0"/>
        <w:autoSpaceDE w:val="0"/>
        <w:autoSpaceDN w:val="0"/>
        <w:adjustRightInd w:val="0"/>
        <w:spacing w:line="360" w:lineRule="auto"/>
        <w:ind w:left="360"/>
        <w:jc w:val="both"/>
        <w:rPr>
          <w:rFonts w:ascii="Arial" w:hAnsi="Arial" w:cs="Arial"/>
          <w:sz w:val="22"/>
          <w:szCs w:val="22"/>
        </w:rPr>
      </w:pPr>
      <w:r w:rsidRPr="00DE5E5A">
        <w:rPr>
          <w:rFonts w:ascii="Arial" w:hAnsi="Arial" w:cs="Arial"/>
          <w:sz w:val="22"/>
          <w:szCs w:val="22"/>
        </w:rPr>
        <w:t xml:space="preserve">Verejný obstarávateľ po vyhodnotení cenových ponúk bezodkladne písomne oznámi všetkým uchádzačom, ktorých cenové ponuky sa vyhodnocovali, výsledok vyhodnotenia cenových ponúk, vrátane poradia uchádzačov. </w:t>
      </w:r>
    </w:p>
    <w:p w:rsidR="00DE5E5A" w:rsidRPr="00C228FA" w:rsidRDefault="00DE5E5A" w:rsidP="00DE5E5A">
      <w:pPr>
        <w:widowControl w:val="0"/>
        <w:autoSpaceDE w:val="0"/>
        <w:autoSpaceDN w:val="0"/>
        <w:adjustRightInd w:val="0"/>
        <w:spacing w:line="360" w:lineRule="auto"/>
        <w:ind w:left="360"/>
        <w:jc w:val="both"/>
        <w:rPr>
          <w:rFonts w:ascii="Arial" w:hAnsi="Arial" w:cs="Arial"/>
        </w:rPr>
      </w:pPr>
      <w:r w:rsidRPr="00DE5E5A">
        <w:rPr>
          <w:rFonts w:ascii="Arial" w:hAnsi="Arial" w:cs="Arial"/>
          <w:sz w:val="22"/>
          <w:szCs w:val="22"/>
        </w:rPr>
        <w:t>Úspešnému uchádzačovi oznámi, že jeho cenovú ponuku prijíma, neúspešnému uchádzačovi oznámi, že neuspel a dôvody neprijatia jeho cenovej ponuky.</w:t>
      </w:r>
    </w:p>
    <w:p w:rsidR="00DE5E5A" w:rsidRPr="00270173" w:rsidRDefault="00DE5E5A" w:rsidP="00270173">
      <w:pPr>
        <w:widowControl w:val="0"/>
        <w:autoSpaceDE w:val="0"/>
        <w:autoSpaceDN w:val="0"/>
        <w:adjustRightInd w:val="0"/>
        <w:spacing w:line="360" w:lineRule="auto"/>
        <w:ind w:firstLine="360"/>
        <w:jc w:val="both"/>
        <w:rPr>
          <w:rFonts w:ascii="Arial" w:hAnsi="Arial" w:cs="Arial"/>
          <w:sz w:val="22"/>
          <w:szCs w:val="22"/>
        </w:rPr>
      </w:pPr>
    </w:p>
    <w:p w:rsidR="00270173" w:rsidRDefault="00270173" w:rsidP="000A0E39">
      <w:pPr>
        <w:widowControl w:val="0"/>
        <w:autoSpaceDE w:val="0"/>
        <w:autoSpaceDN w:val="0"/>
        <w:adjustRightInd w:val="0"/>
        <w:spacing w:line="360" w:lineRule="auto"/>
        <w:jc w:val="both"/>
        <w:rPr>
          <w:rFonts w:ascii="Arial" w:hAnsi="Arial" w:cs="Arial"/>
          <w:sz w:val="22"/>
          <w:szCs w:val="22"/>
        </w:rPr>
      </w:pPr>
    </w:p>
    <w:p w:rsidR="0004233E" w:rsidRPr="005B34B5" w:rsidRDefault="0004233E" w:rsidP="002C1EAC">
      <w:pPr>
        <w:widowControl w:val="0"/>
        <w:numPr>
          <w:ilvl w:val="0"/>
          <w:numId w:val="38"/>
        </w:numPr>
        <w:autoSpaceDE w:val="0"/>
        <w:autoSpaceDN w:val="0"/>
        <w:adjustRightInd w:val="0"/>
        <w:spacing w:line="360" w:lineRule="auto"/>
        <w:jc w:val="both"/>
        <w:rPr>
          <w:rFonts w:ascii="Arial" w:hAnsi="Arial" w:cs="Arial"/>
          <w:b/>
          <w:sz w:val="22"/>
          <w:szCs w:val="22"/>
        </w:rPr>
      </w:pPr>
      <w:r w:rsidRPr="005B34B5">
        <w:rPr>
          <w:rFonts w:ascii="Arial" w:hAnsi="Arial" w:cs="Arial"/>
          <w:b/>
          <w:sz w:val="22"/>
          <w:szCs w:val="22"/>
        </w:rPr>
        <w:t>Ďalšie informácie</w:t>
      </w:r>
    </w:p>
    <w:p w:rsidR="0004233E" w:rsidRPr="005B34B5" w:rsidRDefault="0004233E" w:rsidP="002C1EAC">
      <w:pPr>
        <w:widowControl w:val="0"/>
        <w:numPr>
          <w:ilvl w:val="0"/>
          <w:numId w:val="6"/>
        </w:numPr>
        <w:autoSpaceDE w:val="0"/>
        <w:autoSpaceDN w:val="0"/>
        <w:adjustRightInd w:val="0"/>
        <w:spacing w:line="360" w:lineRule="auto"/>
        <w:jc w:val="both"/>
        <w:rPr>
          <w:rFonts w:ascii="Arial" w:hAnsi="Arial" w:cs="Arial"/>
          <w:sz w:val="22"/>
          <w:szCs w:val="22"/>
        </w:rPr>
      </w:pPr>
      <w:r w:rsidRPr="005B34B5">
        <w:rPr>
          <w:rFonts w:ascii="Arial" w:hAnsi="Arial" w:cs="Arial"/>
          <w:sz w:val="22"/>
          <w:szCs w:val="22"/>
        </w:rPr>
        <w:t>Všetky náklady a výdavky spojené s prípravou a predložením ponuky znáša uchádzač bez akéhokoľvek finančného nároku voči verejnému obstarávateľovi.</w:t>
      </w:r>
    </w:p>
    <w:p w:rsidR="0004233E" w:rsidRPr="005B34B5" w:rsidRDefault="0004233E" w:rsidP="002C1EAC">
      <w:pPr>
        <w:widowControl w:val="0"/>
        <w:numPr>
          <w:ilvl w:val="0"/>
          <w:numId w:val="6"/>
        </w:numPr>
        <w:autoSpaceDE w:val="0"/>
        <w:autoSpaceDN w:val="0"/>
        <w:adjustRightInd w:val="0"/>
        <w:spacing w:line="360" w:lineRule="auto"/>
        <w:jc w:val="both"/>
        <w:rPr>
          <w:rFonts w:ascii="Arial" w:hAnsi="Arial" w:cs="Arial"/>
          <w:sz w:val="22"/>
          <w:szCs w:val="22"/>
        </w:rPr>
      </w:pPr>
      <w:r w:rsidRPr="005B34B5">
        <w:rPr>
          <w:rFonts w:ascii="Arial" w:hAnsi="Arial" w:cs="Arial"/>
          <w:sz w:val="22"/>
          <w:szCs w:val="22"/>
        </w:rPr>
        <w:t>Ponuky uchádzačov doručené na adresu verejného obstarávateľa a predložené v lehote na predkladanie ponúk sa uchádzačom nevracajú. Zostávajú ako súčasť dokumentácie tohto verejného obstarávania.</w:t>
      </w:r>
    </w:p>
    <w:p w:rsidR="00EC7B16" w:rsidRPr="00EC7B16" w:rsidRDefault="0004233E" w:rsidP="002C1EAC">
      <w:pPr>
        <w:widowControl w:val="0"/>
        <w:numPr>
          <w:ilvl w:val="0"/>
          <w:numId w:val="6"/>
        </w:numPr>
        <w:autoSpaceDE w:val="0"/>
        <w:autoSpaceDN w:val="0"/>
        <w:adjustRightInd w:val="0"/>
        <w:spacing w:line="360" w:lineRule="auto"/>
        <w:jc w:val="both"/>
        <w:rPr>
          <w:rFonts w:ascii="Arial" w:hAnsi="Arial" w:cs="Arial"/>
          <w:color w:val="FF0000"/>
          <w:sz w:val="22"/>
          <w:szCs w:val="22"/>
        </w:rPr>
      </w:pPr>
      <w:r w:rsidRPr="000138CD">
        <w:rPr>
          <w:rFonts w:ascii="Arial" w:hAnsi="Arial" w:cs="Arial"/>
          <w:sz w:val="22"/>
          <w:szCs w:val="22"/>
        </w:rPr>
        <w:t xml:space="preserve">Každý uchádzač môže predložiť iba jednu ponuku, buď samostatne sám za seba alebo </w:t>
      </w:r>
      <w:r w:rsidRPr="00EC7B16">
        <w:rPr>
          <w:rFonts w:ascii="Arial" w:hAnsi="Arial" w:cs="Arial"/>
          <w:sz w:val="22"/>
          <w:szCs w:val="22"/>
        </w:rPr>
        <w:t>ako splnomocnený člen skupiny za členov skupiny.</w:t>
      </w:r>
    </w:p>
    <w:p w:rsidR="00EC7B16" w:rsidRPr="00EC7B16" w:rsidRDefault="00EC7B16" w:rsidP="002C1EAC">
      <w:pPr>
        <w:widowControl w:val="0"/>
        <w:numPr>
          <w:ilvl w:val="0"/>
          <w:numId w:val="6"/>
        </w:numPr>
        <w:autoSpaceDE w:val="0"/>
        <w:autoSpaceDN w:val="0"/>
        <w:adjustRightInd w:val="0"/>
        <w:spacing w:line="360" w:lineRule="auto"/>
        <w:jc w:val="both"/>
        <w:rPr>
          <w:rFonts w:ascii="Arial" w:hAnsi="Arial" w:cs="Arial"/>
          <w:color w:val="FF0000"/>
          <w:sz w:val="22"/>
          <w:szCs w:val="22"/>
        </w:rPr>
      </w:pPr>
      <w:r w:rsidRPr="00EC7B16">
        <w:rPr>
          <w:rFonts w:ascii="Arial" w:hAnsi="Arial" w:cs="Arial"/>
          <w:b/>
          <w:bCs/>
          <w:sz w:val="22"/>
          <w:szCs w:val="22"/>
        </w:rPr>
        <w:t xml:space="preserve">Zmluva </w:t>
      </w:r>
      <w:r w:rsidRPr="00EC7B16">
        <w:rPr>
          <w:rFonts w:ascii="Arial" w:hAnsi="Arial" w:cs="Arial"/>
          <w:b/>
          <w:bCs/>
          <w:sz w:val="22"/>
          <w:szCs w:val="22"/>
          <w:shd w:val="clear" w:color="auto" w:fill="FFFFFF"/>
        </w:rPr>
        <w:t>s úspešným uchádzačom nadobúda účinnosť po splnení odkladacej podmienky, ktorá spočíva v tom že:</w:t>
      </w:r>
    </w:p>
    <w:p w:rsidR="00EC7B16" w:rsidRPr="00EC7B16" w:rsidRDefault="00EC7B16" w:rsidP="002C1EAC">
      <w:pPr>
        <w:numPr>
          <w:ilvl w:val="0"/>
          <w:numId w:val="9"/>
        </w:numPr>
        <w:tabs>
          <w:tab w:val="clear" w:pos="1866"/>
        </w:tabs>
        <w:spacing w:line="360" w:lineRule="auto"/>
        <w:ind w:left="1330" w:hanging="322"/>
        <w:jc w:val="both"/>
        <w:rPr>
          <w:rFonts w:ascii="Arial" w:hAnsi="Arial" w:cs="Arial"/>
          <w:b/>
          <w:bCs/>
          <w:strike/>
          <w:sz w:val="22"/>
          <w:szCs w:val="22"/>
        </w:rPr>
      </w:pPr>
      <w:r w:rsidRPr="00EC7B16">
        <w:rPr>
          <w:rFonts w:ascii="Arial" w:hAnsi="Arial" w:cs="Arial"/>
          <w:b/>
          <w:sz w:val="22"/>
          <w:szCs w:val="22"/>
          <w:shd w:val="clear" w:color="auto" w:fill="FFFFFF"/>
        </w:rPr>
        <w:t>dôjde k uzavretiu platnej a účinnej zmluvy o poskytnutí nenávratného finančného príspevku medzi príslušným poskytovateľom pomoci, v ktorého zastúpení koná Pôdohospodárska platobná agentúra a príjemcom pomoci, ktorým je Objednávateľ, a to na základe jeho žiadosti o poskytnutie nenávratného finančného príspevku predloženej v rámci výzvy na predkladanie žiadostí o nenávratný finančný príspevok a</w:t>
      </w:r>
    </w:p>
    <w:p w:rsidR="00EC7B16" w:rsidRPr="00EC7B16" w:rsidRDefault="00EC7B16" w:rsidP="002C1EAC">
      <w:pPr>
        <w:numPr>
          <w:ilvl w:val="0"/>
          <w:numId w:val="9"/>
        </w:numPr>
        <w:tabs>
          <w:tab w:val="clear" w:pos="1866"/>
        </w:tabs>
        <w:spacing w:line="360" w:lineRule="auto"/>
        <w:ind w:left="1330" w:hanging="322"/>
        <w:jc w:val="both"/>
        <w:rPr>
          <w:rFonts w:ascii="Arial" w:hAnsi="Arial" w:cs="Arial"/>
          <w:b/>
          <w:bCs/>
          <w:strike/>
          <w:sz w:val="22"/>
          <w:szCs w:val="22"/>
        </w:rPr>
      </w:pPr>
      <w:r w:rsidRPr="00EC7B16">
        <w:rPr>
          <w:rFonts w:ascii="Arial" w:hAnsi="Arial" w:cs="Arial"/>
          <w:b/>
          <w:bCs/>
          <w:sz w:val="22"/>
          <w:szCs w:val="22"/>
          <w:shd w:val="clear" w:color="auto" w:fill="FFFFFF"/>
        </w:rPr>
        <w:t>dôjde k schváleniu procesu verejného obstarávania.</w:t>
      </w:r>
    </w:p>
    <w:p w:rsidR="00DE5E5A" w:rsidRPr="00DE5E5A" w:rsidRDefault="00EC7B16" w:rsidP="002C1EAC">
      <w:pPr>
        <w:pStyle w:val="Odsekzoznamu"/>
        <w:numPr>
          <w:ilvl w:val="0"/>
          <w:numId w:val="6"/>
        </w:numPr>
        <w:spacing w:line="360" w:lineRule="auto"/>
        <w:jc w:val="both"/>
        <w:rPr>
          <w:rFonts w:ascii="Arial" w:hAnsi="Arial" w:cs="Arial"/>
          <w:b/>
          <w:bCs/>
          <w:strike/>
          <w:sz w:val="22"/>
          <w:szCs w:val="22"/>
        </w:rPr>
      </w:pPr>
      <w:r w:rsidRPr="00EC7B16">
        <w:rPr>
          <w:rFonts w:ascii="Arial" w:hAnsi="Arial" w:cs="Arial"/>
          <w:b/>
          <w:bCs/>
          <w:sz w:val="22"/>
          <w:szCs w:val="22"/>
          <w:shd w:val="clear" w:color="auto" w:fill="FFFFFF"/>
        </w:rPr>
        <w:t>V prípade neuzavretia zmluvy o nenávratný finančný príspevok, alebo neschválenia procesu verejného obstarávania poskytovateľom NFP, verejný obstarávateľ si vyhradzuje právo využiť inštitút odkladacej podmienky a následne zmluvu anulovať.</w:t>
      </w:r>
    </w:p>
    <w:p w:rsidR="00DE5E5A" w:rsidRPr="00DE5E5A" w:rsidRDefault="00DE5E5A" w:rsidP="002C1EAC">
      <w:pPr>
        <w:pStyle w:val="Odsekzoznamu"/>
        <w:numPr>
          <w:ilvl w:val="0"/>
          <w:numId w:val="6"/>
        </w:numPr>
        <w:spacing w:line="360" w:lineRule="auto"/>
        <w:jc w:val="both"/>
        <w:rPr>
          <w:rFonts w:ascii="Arial" w:hAnsi="Arial" w:cs="Arial"/>
          <w:b/>
          <w:bCs/>
          <w:strike/>
          <w:sz w:val="22"/>
          <w:szCs w:val="22"/>
        </w:rPr>
      </w:pPr>
      <w:r w:rsidRPr="00DE5E5A">
        <w:rPr>
          <w:rFonts w:ascii="Arial" w:hAnsi="Arial" w:cs="Arial"/>
          <w:sz w:val="22"/>
          <w:szCs w:val="22"/>
        </w:rPr>
        <w:t xml:space="preserve">Verejný obstarávateľ môže zrušiť použitý postup zadávania zákazky z nasledovných dôvodov: </w:t>
      </w:r>
    </w:p>
    <w:p w:rsidR="00DE5E5A" w:rsidRPr="00DE5E5A" w:rsidRDefault="00DE5E5A" w:rsidP="002C1EAC">
      <w:pPr>
        <w:pStyle w:val="Zarkazkladnhotextu"/>
        <w:numPr>
          <w:ilvl w:val="0"/>
          <w:numId w:val="25"/>
        </w:numPr>
        <w:spacing w:after="0" w:line="360" w:lineRule="auto"/>
        <w:ind w:left="1418"/>
        <w:jc w:val="both"/>
        <w:rPr>
          <w:rFonts w:ascii="Arial" w:hAnsi="Arial" w:cs="Arial"/>
          <w:sz w:val="22"/>
          <w:szCs w:val="22"/>
        </w:rPr>
      </w:pPr>
      <w:r w:rsidRPr="00DE5E5A">
        <w:rPr>
          <w:rFonts w:ascii="Arial" w:hAnsi="Arial" w:cs="Arial"/>
          <w:sz w:val="22"/>
          <w:szCs w:val="22"/>
        </w:rPr>
        <w:t>ani jeden z uchádzačov nesplnil podmienky účasti,</w:t>
      </w:r>
    </w:p>
    <w:p w:rsidR="00DE5E5A" w:rsidRPr="00DE5E5A" w:rsidRDefault="00DE5E5A" w:rsidP="002C1EAC">
      <w:pPr>
        <w:pStyle w:val="Zarkazkladnhotextu"/>
        <w:numPr>
          <w:ilvl w:val="0"/>
          <w:numId w:val="25"/>
        </w:numPr>
        <w:spacing w:after="0" w:line="360" w:lineRule="auto"/>
        <w:ind w:left="1418"/>
        <w:jc w:val="both"/>
        <w:rPr>
          <w:rFonts w:ascii="Arial" w:hAnsi="Arial" w:cs="Arial"/>
          <w:sz w:val="22"/>
          <w:szCs w:val="22"/>
        </w:rPr>
      </w:pPr>
      <w:r w:rsidRPr="00DE5E5A">
        <w:rPr>
          <w:rFonts w:ascii="Arial" w:hAnsi="Arial" w:cs="Arial"/>
          <w:sz w:val="22"/>
          <w:szCs w:val="22"/>
        </w:rPr>
        <w:t xml:space="preserve">ani jedna z predložených ponúk nebude zodpovedať určeným požiadavkám vo výzve na predloženie cenovej ponuky, </w:t>
      </w:r>
    </w:p>
    <w:p w:rsidR="00DE5E5A" w:rsidRPr="00DE5E5A" w:rsidRDefault="00DE5E5A" w:rsidP="002C1EAC">
      <w:pPr>
        <w:pStyle w:val="Zarkazkladnhotextu"/>
        <w:numPr>
          <w:ilvl w:val="0"/>
          <w:numId w:val="25"/>
        </w:numPr>
        <w:spacing w:after="0" w:line="360" w:lineRule="auto"/>
        <w:ind w:left="1418"/>
        <w:jc w:val="both"/>
        <w:rPr>
          <w:rFonts w:ascii="Arial" w:hAnsi="Arial" w:cs="Arial"/>
          <w:sz w:val="22"/>
          <w:szCs w:val="22"/>
        </w:rPr>
      </w:pPr>
      <w:r w:rsidRPr="00DE5E5A">
        <w:rPr>
          <w:rFonts w:ascii="Arial" w:hAnsi="Arial" w:cs="Arial"/>
          <w:sz w:val="22"/>
          <w:szCs w:val="22"/>
        </w:rPr>
        <w:t xml:space="preserve">ak návrh na plnenie kritérií na vyhodnotenie cenových ponúk bude vyšší ako finančné prostriedky schválené verejným obstarávateľom na uvedený predmet zákazky v pláne výdavkov na príslušný kalendárny rok, </w:t>
      </w:r>
    </w:p>
    <w:p w:rsidR="00DE5E5A" w:rsidRPr="00DE5E5A" w:rsidRDefault="00DE5E5A" w:rsidP="002C1EAC">
      <w:pPr>
        <w:pStyle w:val="Zarkazkladnhotextu"/>
        <w:numPr>
          <w:ilvl w:val="0"/>
          <w:numId w:val="25"/>
        </w:numPr>
        <w:spacing w:after="0" w:line="360" w:lineRule="auto"/>
        <w:ind w:left="1418"/>
        <w:jc w:val="both"/>
        <w:rPr>
          <w:rFonts w:ascii="Arial" w:hAnsi="Arial" w:cs="Arial"/>
          <w:bCs/>
          <w:sz w:val="22"/>
          <w:szCs w:val="22"/>
        </w:rPr>
      </w:pPr>
      <w:r w:rsidRPr="00DE5E5A">
        <w:rPr>
          <w:rFonts w:ascii="Arial" w:hAnsi="Arial" w:cs="Arial"/>
          <w:sz w:val="22"/>
          <w:szCs w:val="22"/>
        </w:rPr>
        <w:t>ak sa zmenili okolnosti, za ktorých sa vyhlásilo toto verejné obstarávanie.</w:t>
      </w:r>
    </w:p>
    <w:p w:rsidR="00DE5E5A" w:rsidRPr="00DE5E5A" w:rsidRDefault="00DE5E5A" w:rsidP="002C1EAC">
      <w:pPr>
        <w:pStyle w:val="Zarkazkladnhotextu"/>
        <w:numPr>
          <w:ilvl w:val="0"/>
          <w:numId w:val="25"/>
        </w:numPr>
        <w:spacing w:after="0" w:line="360" w:lineRule="auto"/>
        <w:ind w:left="1418"/>
        <w:jc w:val="both"/>
        <w:rPr>
          <w:rFonts w:ascii="Arial" w:hAnsi="Arial" w:cs="Arial"/>
          <w:bCs/>
          <w:sz w:val="22"/>
          <w:szCs w:val="22"/>
        </w:rPr>
      </w:pPr>
      <w:r>
        <w:rPr>
          <w:rFonts w:ascii="Arial" w:hAnsi="Arial" w:cs="Arial"/>
          <w:sz w:val="22"/>
          <w:szCs w:val="22"/>
        </w:rPr>
        <w:lastRenderedPageBreak/>
        <w:t>V prípade neuzavretia zmluvy o nenávratný finančný príspevok</w:t>
      </w:r>
    </w:p>
    <w:p w:rsidR="00DE5E5A" w:rsidRPr="00EC7B16" w:rsidRDefault="00DE5E5A" w:rsidP="00DE5E5A">
      <w:pPr>
        <w:pStyle w:val="Odsekzoznamu"/>
        <w:spacing w:line="360" w:lineRule="auto"/>
        <w:jc w:val="both"/>
        <w:rPr>
          <w:rFonts w:ascii="Arial" w:hAnsi="Arial" w:cs="Arial"/>
          <w:b/>
          <w:bCs/>
          <w:strike/>
          <w:sz w:val="22"/>
          <w:szCs w:val="22"/>
        </w:rPr>
      </w:pPr>
    </w:p>
    <w:p w:rsidR="00F16D33" w:rsidRPr="005B34B5" w:rsidRDefault="00F16D33" w:rsidP="000A0E39">
      <w:pPr>
        <w:widowControl w:val="0"/>
        <w:autoSpaceDE w:val="0"/>
        <w:autoSpaceDN w:val="0"/>
        <w:adjustRightInd w:val="0"/>
        <w:spacing w:line="360" w:lineRule="auto"/>
        <w:ind w:left="720"/>
        <w:jc w:val="both"/>
        <w:rPr>
          <w:rFonts w:ascii="Arial" w:hAnsi="Arial" w:cs="Arial"/>
          <w:color w:val="FF0000"/>
          <w:sz w:val="22"/>
          <w:szCs w:val="22"/>
        </w:rPr>
      </w:pPr>
    </w:p>
    <w:p w:rsidR="0004233E" w:rsidRPr="005B34B5" w:rsidRDefault="0004233E" w:rsidP="002C1EAC">
      <w:pPr>
        <w:widowControl w:val="0"/>
        <w:numPr>
          <w:ilvl w:val="0"/>
          <w:numId w:val="38"/>
        </w:numPr>
        <w:autoSpaceDE w:val="0"/>
        <w:autoSpaceDN w:val="0"/>
        <w:adjustRightInd w:val="0"/>
        <w:spacing w:line="360" w:lineRule="auto"/>
        <w:jc w:val="both"/>
        <w:rPr>
          <w:rFonts w:ascii="Arial" w:hAnsi="Arial" w:cs="Arial"/>
          <w:sz w:val="22"/>
          <w:szCs w:val="22"/>
        </w:rPr>
      </w:pPr>
      <w:r w:rsidRPr="005B34B5">
        <w:rPr>
          <w:rFonts w:ascii="Arial" w:hAnsi="Arial" w:cs="Arial"/>
          <w:b/>
          <w:sz w:val="22"/>
          <w:szCs w:val="22"/>
        </w:rPr>
        <w:t>Podmienky týkajúce sa zmluvy</w:t>
      </w:r>
      <w:r w:rsidRPr="005B34B5">
        <w:rPr>
          <w:rFonts w:ascii="Arial" w:hAnsi="Arial" w:cs="Arial"/>
          <w:sz w:val="22"/>
          <w:szCs w:val="22"/>
        </w:rPr>
        <w:t>.</w:t>
      </w:r>
    </w:p>
    <w:p w:rsidR="00181312" w:rsidRDefault="0004233E" w:rsidP="000A0E39">
      <w:pPr>
        <w:widowControl w:val="0"/>
        <w:autoSpaceDE w:val="0"/>
        <w:autoSpaceDN w:val="0"/>
        <w:adjustRightInd w:val="0"/>
        <w:spacing w:line="360" w:lineRule="auto"/>
        <w:ind w:left="360"/>
        <w:jc w:val="both"/>
        <w:rPr>
          <w:rFonts w:ascii="Arial" w:hAnsi="Arial" w:cs="Arial"/>
          <w:sz w:val="22"/>
          <w:szCs w:val="22"/>
        </w:rPr>
      </w:pPr>
      <w:r w:rsidRPr="00181312">
        <w:rPr>
          <w:rFonts w:ascii="Arial" w:hAnsi="Arial" w:cs="Arial"/>
          <w:sz w:val="22"/>
          <w:szCs w:val="22"/>
        </w:rPr>
        <w:t xml:space="preserve">Výsledkom tohto postupu bude uzavretie </w:t>
      </w:r>
      <w:r w:rsidR="000138CD" w:rsidRPr="00181312">
        <w:rPr>
          <w:rFonts w:ascii="Arial" w:hAnsi="Arial" w:cs="Arial"/>
          <w:sz w:val="22"/>
          <w:szCs w:val="22"/>
        </w:rPr>
        <w:t>z</w:t>
      </w:r>
      <w:r w:rsidRPr="00181312">
        <w:rPr>
          <w:rFonts w:ascii="Arial" w:hAnsi="Arial" w:cs="Arial"/>
          <w:sz w:val="22"/>
          <w:szCs w:val="22"/>
        </w:rPr>
        <w:t>mluvy</w:t>
      </w:r>
      <w:r w:rsidR="00F16D33" w:rsidRPr="00181312">
        <w:rPr>
          <w:rFonts w:ascii="Arial" w:hAnsi="Arial" w:cs="Arial"/>
          <w:sz w:val="22"/>
          <w:szCs w:val="22"/>
        </w:rPr>
        <w:t xml:space="preserve"> o dielo</w:t>
      </w:r>
      <w:r w:rsidRPr="00181312">
        <w:rPr>
          <w:rFonts w:ascii="Arial" w:hAnsi="Arial" w:cs="Arial"/>
          <w:sz w:val="22"/>
          <w:szCs w:val="22"/>
        </w:rPr>
        <w:t xml:space="preserve"> </w:t>
      </w:r>
      <w:r w:rsidR="000138CD" w:rsidRPr="00181312">
        <w:rPr>
          <w:rFonts w:ascii="Arial" w:hAnsi="Arial" w:cs="Arial"/>
          <w:bCs/>
          <w:sz w:val="22"/>
          <w:szCs w:val="22"/>
        </w:rPr>
        <w:t>(ďalej len „zmluva“) na uskutočnenie</w:t>
      </w:r>
      <w:r w:rsidR="00F976E0">
        <w:rPr>
          <w:rFonts w:ascii="Arial" w:hAnsi="Arial" w:cs="Arial"/>
          <w:bCs/>
          <w:sz w:val="22"/>
          <w:szCs w:val="22"/>
        </w:rPr>
        <w:t xml:space="preserve"> stavebných prác</w:t>
      </w:r>
      <w:r w:rsidR="000138CD" w:rsidRPr="00181312">
        <w:rPr>
          <w:rFonts w:ascii="Arial" w:hAnsi="Arial" w:cs="Arial"/>
          <w:bCs/>
          <w:sz w:val="22"/>
          <w:szCs w:val="22"/>
        </w:rPr>
        <w:t>,</w:t>
      </w:r>
      <w:r w:rsidRPr="00181312">
        <w:rPr>
          <w:rFonts w:ascii="Arial" w:hAnsi="Arial" w:cs="Arial"/>
          <w:sz w:val="22"/>
          <w:szCs w:val="22"/>
        </w:rPr>
        <w:t xml:space="preserve"> podľa </w:t>
      </w:r>
      <w:r w:rsidR="00F16D33" w:rsidRPr="00181312">
        <w:rPr>
          <w:rFonts w:ascii="Arial" w:hAnsi="Arial" w:cs="Arial"/>
          <w:sz w:val="22"/>
          <w:szCs w:val="22"/>
        </w:rPr>
        <w:t>§ 536 a nasl.</w:t>
      </w:r>
      <w:r w:rsidRPr="00181312">
        <w:rPr>
          <w:rFonts w:ascii="Arial" w:hAnsi="Arial" w:cs="Arial"/>
          <w:sz w:val="22"/>
          <w:szCs w:val="22"/>
        </w:rPr>
        <w:t xml:space="preserve"> zákona č. 513/1991 Zb. Obchodného zákonníka v znení neskorších predpisov </w:t>
      </w:r>
      <w:r w:rsidR="000138CD" w:rsidRPr="00181312">
        <w:rPr>
          <w:rFonts w:ascii="Arial" w:hAnsi="Arial" w:cs="Arial"/>
          <w:sz w:val="22"/>
          <w:szCs w:val="22"/>
        </w:rPr>
        <w:t>(ďalej len „obchodný zákonník“)</w:t>
      </w:r>
      <w:r w:rsidRPr="00181312">
        <w:rPr>
          <w:rFonts w:ascii="Arial" w:hAnsi="Arial" w:cs="Arial"/>
          <w:sz w:val="22"/>
          <w:szCs w:val="22"/>
        </w:rPr>
        <w:t xml:space="preserve">. </w:t>
      </w:r>
    </w:p>
    <w:p w:rsidR="00CC7FB6" w:rsidRPr="00181312" w:rsidRDefault="00CC7FB6" w:rsidP="000A0E39">
      <w:pPr>
        <w:widowControl w:val="0"/>
        <w:autoSpaceDE w:val="0"/>
        <w:autoSpaceDN w:val="0"/>
        <w:adjustRightInd w:val="0"/>
        <w:spacing w:line="360" w:lineRule="auto"/>
        <w:ind w:left="360"/>
        <w:jc w:val="both"/>
        <w:rPr>
          <w:rFonts w:ascii="Arial" w:hAnsi="Arial" w:cs="Arial"/>
          <w:sz w:val="22"/>
          <w:szCs w:val="22"/>
        </w:rPr>
      </w:pPr>
    </w:p>
    <w:p w:rsidR="00181312" w:rsidRDefault="00181312" w:rsidP="000A0E39">
      <w:pPr>
        <w:widowControl w:val="0"/>
        <w:autoSpaceDE w:val="0"/>
        <w:autoSpaceDN w:val="0"/>
        <w:adjustRightInd w:val="0"/>
        <w:spacing w:line="360" w:lineRule="auto"/>
        <w:ind w:left="360"/>
        <w:jc w:val="both"/>
        <w:rPr>
          <w:rFonts w:ascii="Arial" w:hAnsi="Arial" w:cs="Arial"/>
          <w:sz w:val="22"/>
          <w:szCs w:val="22"/>
        </w:rPr>
      </w:pPr>
      <w:r w:rsidRPr="00181312">
        <w:rPr>
          <w:rFonts w:ascii="Arial" w:hAnsi="Arial" w:cs="Arial"/>
          <w:sz w:val="22"/>
          <w:szCs w:val="22"/>
        </w:rPr>
        <w:t>Verejný obstarávateľ uzavrie zmluvu s tým uchádzačom, ktorý predloží najnižšiu cenu v zmysle kritéria stanoveného v tejto výzve, t. j. s úspešným uchádzačom pre predmet zákazky.</w:t>
      </w:r>
    </w:p>
    <w:p w:rsidR="00CC7FB6" w:rsidRPr="00181312" w:rsidRDefault="00CC7FB6" w:rsidP="000A0E39">
      <w:pPr>
        <w:widowControl w:val="0"/>
        <w:autoSpaceDE w:val="0"/>
        <w:autoSpaceDN w:val="0"/>
        <w:adjustRightInd w:val="0"/>
        <w:spacing w:line="360" w:lineRule="auto"/>
        <w:ind w:left="360"/>
        <w:jc w:val="both"/>
        <w:rPr>
          <w:rFonts w:ascii="Arial" w:hAnsi="Arial" w:cs="Arial"/>
          <w:sz w:val="22"/>
          <w:szCs w:val="22"/>
        </w:rPr>
      </w:pPr>
    </w:p>
    <w:p w:rsidR="00181312" w:rsidRPr="00181312" w:rsidRDefault="00181312" w:rsidP="000A0E39">
      <w:pPr>
        <w:widowControl w:val="0"/>
        <w:autoSpaceDE w:val="0"/>
        <w:autoSpaceDN w:val="0"/>
        <w:adjustRightInd w:val="0"/>
        <w:spacing w:line="360" w:lineRule="auto"/>
        <w:ind w:left="360"/>
        <w:jc w:val="both"/>
        <w:rPr>
          <w:rFonts w:ascii="Arial" w:hAnsi="Arial" w:cs="Arial"/>
          <w:sz w:val="22"/>
          <w:szCs w:val="22"/>
        </w:rPr>
      </w:pPr>
      <w:r w:rsidRPr="00181312">
        <w:rPr>
          <w:rFonts w:ascii="Arial" w:hAnsi="Arial" w:cs="Arial"/>
          <w:sz w:val="22"/>
          <w:szCs w:val="22"/>
        </w:rPr>
        <w:t>Uzatvorenú zmluvu musí uchádzač považovať za verejnú zmluvu, t. j. napríklad: verejne sprístupnenú na webovej stránke verejného obstarávateľa alebo zverejnenú v centrálnom registri zmlúv.</w:t>
      </w:r>
    </w:p>
    <w:p w:rsidR="00181312" w:rsidRPr="00181312" w:rsidRDefault="00181312" w:rsidP="000A0E39">
      <w:pPr>
        <w:widowControl w:val="0"/>
        <w:autoSpaceDE w:val="0"/>
        <w:autoSpaceDN w:val="0"/>
        <w:adjustRightInd w:val="0"/>
        <w:spacing w:line="360" w:lineRule="auto"/>
        <w:jc w:val="both"/>
        <w:rPr>
          <w:rFonts w:ascii="Arial" w:hAnsi="Arial" w:cs="Arial"/>
          <w:sz w:val="22"/>
          <w:szCs w:val="22"/>
        </w:rPr>
      </w:pPr>
    </w:p>
    <w:p w:rsidR="00181312" w:rsidRPr="00181312" w:rsidRDefault="00181312" w:rsidP="000A0E39">
      <w:pPr>
        <w:widowControl w:val="0"/>
        <w:autoSpaceDE w:val="0"/>
        <w:autoSpaceDN w:val="0"/>
        <w:adjustRightInd w:val="0"/>
        <w:spacing w:line="360" w:lineRule="auto"/>
        <w:jc w:val="both"/>
        <w:rPr>
          <w:rFonts w:ascii="Arial" w:hAnsi="Arial" w:cs="Arial"/>
          <w:sz w:val="22"/>
          <w:szCs w:val="22"/>
        </w:rPr>
      </w:pPr>
    </w:p>
    <w:p w:rsidR="0004233E" w:rsidRPr="005B34B5" w:rsidRDefault="0004233E" w:rsidP="002C1EAC">
      <w:pPr>
        <w:widowControl w:val="0"/>
        <w:numPr>
          <w:ilvl w:val="0"/>
          <w:numId w:val="38"/>
        </w:numPr>
        <w:autoSpaceDE w:val="0"/>
        <w:autoSpaceDN w:val="0"/>
        <w:adjustRightInd w:val="0"/>
        <w:spacing w:line="360" w:lineRule="auto"/>
        <w:jc w:val="both"/>
        <w:rPr>
          <w:rFonts w:ascii="Arial" w:hAnsi="Arial" w:cs="Arial"/>
          <w:b/>
          <w:sz w:val="22"/>
          <w:szCs w:val="22"/>
        </w:rPr>
      </w:pPr>
      <w:r w:rsidRPr="005B34B5">
        <w:rPr>
          <w:rFonts w:ascii="Arial" w:hAnsi="Arial" w:cs="Arial"/>
          <w:b/>
          <w:sz w:val="22"/>
          <w:szCs w:val="22"/>
        </w:rPr>
        <w:t>Dátum odoslania výzvy:</w:t>
      </w:r>
      <w:r w:rsidR="00A10881">
        <w:rPr>
          <w:rFonts w:ascii="Arial" w:hAnsi="Arial" w:cs="Arial"/>
          <w:b/>
          <w:sz w:val="22"/>
          <w:szCs w:val="22"/>
        </w:rPr>
        <w:t xml:space="preserve"> </w:t>
      </w:r>
      <w:r w:rsidR="001B03C3">
        <w:rPr>
          <w:rFonts w:ascii="Arial" w:hAnsi="Arial" w:cs="Arial"/>
          <w:b/>
          <w:sz w:val="22"/>
          <w:szCs w:val="22"/>
        </w:rPr>
        <w:t>2</w:t>
      </w:r>
      <w:r w:rsidR="00A10881">
        <w:rPr>
          <w:rFonts w:ascii="Arial" w:hAnsi="Arial" w:cs="Arial"/>
          <w:b/>
          <w:sz w:val="22"/>
          <w:szCs w:val="22"/>
        </w:rPr>
        <w:t>1</w:t>
      </w:r>
      <w:r w:rsidRPr="005B34B5">
        <w:rPr>
          <w:rFonts w:ascii="Arial" w:hAnsi="Arial" w:cs="Arial"/>
          <w:b/>
          <w:sz w:val="22"/>
          <w:szCs w:val="22"/>
        </w:rPr>
        <w:t>.</w:t>
      </w:r>
      <w:r w:rsidR="00F976E0">
        <w:rPr>
          <w:rFonts w:ascii="Arial" w:hAnsi="Arial" w:cs="Arial"/>
          <w:b/>
          <w:sz w:val="22"/>
          <w:szCs w:val="22"/>
        </w:rPr>
        <w:t>11</w:t>
      </w:r>
      <w:r w:rsidRPr="005B34B5">
        <w:rPr>
          <w:rFonts w:ascii="Arial" w:hAnsi="Arial" w:cs="Arial"/>
          <w:b/>
          <w:sz w:val="22"/>
          <w:szCs w:val="22"/>
        </w:rPr>
        <w:t>.201</w:t>
      </w:r>
      <w:r w:rsidR="00F976E0">
        <w:rPr>
          <w:rFonts w:ascii="Arial" w:hAnsi="Arial" w:cs="Arial"/>
          <w:b/>
          <w:sz w:val="22"/>
          <w:szCs w:val="22"/>
        </w:rPr>
        <w:t>7</w:t>
      </w:r>
    </w:p>
    <w:p w:rsidR="0004233E" w:rsidRPr="005B34B5" w:rsidRDefault="0004233E" w:rsidP="000A0E39">
      <w:pPr>
        <w:widowControl w:val="0"/>
        <w:autoSpaceDE w:val="0"/>
        <w:autoSpaceDN w:val="0"/>
        <w:adjustRightInd w:val="0"/>
        <w:spacing w:line="360" w:lineRule="auto"/>
        <w:jc w:val="both"/>
        <w:rPr>
          <w:rFonts w:ascii="Arial" w:hAnsi="Arial" w:cs="Arial"/>
          <w:b/>
          <w:sz w:val="22"/>
          <w:szCs w:val="22"/>
        </w:rPr>
      </w:pPr>
    </w:p>
    <w:p w:rsidR="00843C90" w:rsidRDefault="0004233E" w:rsidP="000A0E39">
      <w:pPr>
        <w:widowControl w:val="0"/>
        <w:autoSpaceDE w:val="0"/>
        <w:autoSpaceDN w:val="0"/>
        <w:adjustRightInd w:val="0"/>
        <w:spacing w:line="360" w:lineRule="auto"/>
        <w:jc w:val="both"/>
        <w:rPr>
          <w:rFonts w:ascii="Arial" w:hAnsi="Arial" w:cs="Arial"/>
          <w:sz w:val="22"/>
          <w:szCs w:val="22"/>
        </w:rPr>
      </w:pPr>
      <w:r w:rsidRPr="005B34B5">
        <w:rPr>
          <w:rFonts w:ascii="Arial" w:hAnsi="Arial" w:cs="Arial"/>
          <w:sz w:val="22"/>
          <w:szCs w:val="22"/>
        </w:rPr>
        <w:t>V </w:t>
      </w:r>
      <w:r w:rsidR="00F16D33" w:rsidRPr="005B34B5">
        <w:rPr>
          <w:rFonts w:ascii="Arial" w:hAnsi="Arial" w:cs="Arial"/>
          <w:sz w:val="22"/>
          <w:szCs w:val="22"/>
        </w:rPr>
        <w:t>Leviciach</w:t>
      </w:r>
      <w:r w:rsidRPr="005B34B5">
        <w:rPr>
          <w:rFonts w:ascii="Arial" w:hAnsi="Arial" w:cs="Arial"/>
          <w:sz w:val="22"/>
          <w:szCs w:val="22"/>
        </w:rPr>
        <w:t>, dňa</w:t>
      </w:r>
      <w:r w:rsidR="00A10881">
        <w:rPr>
          <w:rFonts w:ascii="Arial" w:hAnsi="Arial" w:cs="Arial"/>
          <w:sz w:val="22"/>
          <w:szCs w:val="22"/>
        </w:rPr>
        <w:t xml:space="preserve"> </w:t>
      </w:r>
      <w:r w:rsidR="001B03C3">
        <w:rPr>
          <w:rFonts w:ascii="Arial" w:hAnsi="Arial" w:cs="Arial"/>
          <w:sz w:val="22"/>
          <w:szCs w:val="22"/>
        </w:rPr>
        <w:t>2</w:t>
      </w:r>
      <w:r w:rsidR="00A10881">
        <w:rPr>
          <w:rFonts w:ascii="Arial" w:hAnsi="Arial" w:cs="Arial"/>
          <w:sz w:val="22"/>
          <w:szCs w:val="22"/>
        </w:rPr>
        <w:t>1</w:t>
      </w:r>
      <w:r w:rsidR="00181312">
        <w:rPr>
          <w:rFonts w:ascii="Arial" w:hAnsi="Arial" w:cs="Arial"/>
          <w:sz w:val="22"/>
          <w:szCs w:val="22"/>
        </w:rPr>
        <w:t>.</w:t>
      </w:r>
      <w:r w:rsidR="00F976E0">
        <w:rPr>
          <w:rFonts w:ascii="Arial" w:hAnsi="Arial" w:cs="Arial"/>
          <w:sz w:val="22"/>
          <w:szCs w:val="22"/>
        </w:rPr>
        <w:t>11</w:t>
      </w:r>
      <w:r w:rsidR="00181312">
        <w:rPr>
          <w:rFonts w:ascii="Arial" w:hAnsi="Arial" w:cs="Arial"/>
          <w:sz w:val="22"/>
          <w:szCs w:val="22"/>
        </w:rPr>
        <w:t>.201</w:t>
      </w:r>
      <w:r w:rsidR="00F976E0">
        <w:rPr>
          <w:rFonts w:ascii="Arial" w:hAnsi="Arial" w:cs="Arial"/>
          <w:sz w:val="22"/>
          <w:szCs w:val="22"/>
        </w:rPr>
        <w:t>7</w:t>
      </w:r>
      <w:r w:rsidRPr="005B34B5">
        <w:rPr>
          <w:rFonts w:ascii="Arial" w:hAnsi="Arial" w:cs="Arial"/>
          <w:sz w:val="22"/>
          <w:szCs w:val="22"/>
        </w:rPr>
        <w:t xml:space="preserve">                                          </w:t>
      </w:r>
    </w:p>
    <w:p w:rsidR="0004233E" w:rsidRPr="005B34B5" w:rsidRDefault="0004233E" w:rsidP="00707CA4">
      <w:pPr>
        <w:widowControl w:val="0"/>
        <w:autoSpaceDE w:val="0"/>
        <w:autoSpaceDN w:val="0"/>
        <w:adjustRightInd w:val="0"/>
        <w:spacing w:line="360" w:lineRule="auto"/>
        <w:jc w:val="both"/>
        <w:rPr>
          <w:rFonts w:ascii="Arial" w:hAnsi="Arial" w:cs="Arial"/>
          <w:sz w:val="22"/>
          <w:szCs w:val="22"/>
        </w:rPr>
      </w:pPr>
      <w:r w:rsidRPr="005B34B5">
        <w:rPr>
          <w:rFonts w:ascii="Arial" w:hAnsi="Arial" w:cs="Arial"/>
          <w:sz w:val="22"/>
          <w:szCs w:val="22"/>
        </w:rPr>
        <w:t xml:space="preserve">             </w:t>
      </w:r>
      <w:r w:rsidR="00EC7B16">
        <w:rPr>
          <w:rFonts w:ascii="Arial" w:hAnsi="Arial" w:cs="Arial"/>
          <w:sz w:val="22"/>
          <w:szCs w:val="22"/>
        </w:rPr>
        <w:t xml:space="preserve">                   </w:t>
      </w:r>
      <w:r w:rsidR="00FC66E2">
        <w:rPr>
          <w:rFonts w:ascii="Arial" w:hAnsi="Arial" w:cs="Arial"/>
          <w:sz w:val="22"/>
          <w:szCs w:val="22"/>
        </w:rPr>
        <w:t xml:space="preserve">                                                 </w:t>
      </w:r>
      <w:r w:rsidRPr="005B34B5">
        <w:rPr>
          <w:rFonts w:ascii="Arial" w:hAnsi="Arial" w:cs="Arial"/>
          <w:sz w:val="22"/>
          <w:szCs w:val="22"/>
        </w:rPr>
        <w:t>..............................................</w:t>
      </w:r>
    </w:p>
    <w:p w:rsidR="0004233E" w:rsidRPr="00181312" w:rsidRDefault="0004233E" w:rsidP="00707CA4">
      <w:pPr>
        <w:widowControl w:val="0"/>
        <w:autoSpaceDE w:val="0"/>
        <w:autoSpaceDN w:val="0"/>
        <w:adjustRightInd w:val="0"/>
        <w:spacing w:line="360" w:lineRule="auto"/>
        <w:jc w:val="both"/>
        <w:rPr>
          <w:rFonts w:ascii="Arial" w:hAnsi="Arial" w:cs="Arial"/>
          <w:b/>
          <w:sz w:val="22"/>
          <w:szCs w:val="22"/>
        </w:rPr>
      </w:pPr>
      <w:r w:rsidRPr="005B34B5">
        <w:rPr>
          <w:rFonts w:ascii="Arial" w:hAnsi="Arial" w:cs="Arial"/>
          <w:sz w:val="22"/>
          <w:szCs w:val="22"/>
        </w:rPr>
        <w:t xml:space="preserve">                                                                         </w:t>
      </w:r>
      <w:r w:rsidR="00EC7B16">
        <w:rPr>
          <w:rFonts w:ascii="Arial" w:hAnsi="Arial" w:cs="Arial"/>
          <w:sz w:val="22"/>
          <w:szCs w:val="22"/>
        </w:rPr>
        <w:t xml:space="preserve">        </w:t>
      </w:r>
      <w:r w:rsidRPr="005B34B5">
        <w:rPr>
          <w:rFonts w:ascii="Arial" w:hAnsi="Arial" w:cs="Arial"/>
          <w:sz w:val="22"/>
          <w:szCs w:val="22"/>
        </w:rPr>
        <w:t xml:space="preserve"> </w:t>
      </w:r>
      <w:r w:rsidR="00F976E0">
        <w:rPr>
          <w:rFonts w:ascii="Arial" w:hAnsi="Arial" w:cs="Arial"/>
          <w:b/>
          <w:sz w:val="22"/>
          <w:szCs w:val="22"/>
        </w:rPr>
        <w:t>Mgr. Veronika BUTAŠOVÁ</w:t>
      </w:r>
    </w:p>
    <w:p w:rsidR="00843C90" w:rsidRDefault="0004233E" w:rsidP="00707CA4">
      <w:pPr>
        <w:widowControl w:val="0"/>
        <w:autoSpaceDE w:val="0"/>
        <w:autoSpaceDN w:val="0"/>
        <w:adjustRightInd w:val="0"/>
        <w:spacing w:line="360" w:lineRule="auto"/>
        <w:ind w:left="4248" w:firstLine="708"/>
        <w:jc w:val="both"/>
        <w:rPr>
          <w:rFonts w:ascii="Arial" w:hAnsi="Arial" w:cs="Arial"/>
          <w:sz w:val="22"/>
          <w:szCs w:val="22"/>
        </w:rPr>
      </w:pPr>
      <w:r w:rsidRPr="005B34B5">
        <w:rPr>
          <w:rFonts w:ascii="Arial" w:hAnsi="Arial" w:cs="Arial"/>
          <w:sz w:val="22"/>
          <w:szCs w:val="22"/>
        </w:rPr>
        <w:t xml:space="preserve">osoba zodpovedná za proces </w:t>
      </w:r>
    </w:p>
    <w:p w:rsidR="00843C90" w:rsidRDefault="0004233E" w:rsidP="00707CA4">
      <w:pPr>
        <w:widowControl w:val="0"/>
        <w:autoSpaceDE w:val="0"/>
        <w:autoSpaceDN w:val="0"/>
        <w:adjustRightInd w:val="0"/>
        <w:spacing w:line="360" w:lineRule="auto"/>
        <w:ind w:left="4248" w:firstLine="708"/>
        <w:jc w:val="both"/>
        <w:rPr>
          <w:rFonts w:ascii="Arial" w:hAnsi="Arial" w:cs="Arial"/>
          <w:sz w:val="22"/>
          <w:szCs w:val="22"/>
        </w:rPr>
      </w:pPr>
      <w:r w:rsidRPr="005B34B5">
        <w:rPr>
          <w:rFonts w:ascii="Arial" w:hAnsi="Arial" w:cs="Arial"/>
          <w:sz w:val="22"/>
          <w:szCs w:val="22"/>
        </w:rPr>
        <w:t xml:space="preserve">verejného obstarávania </w:t>
      </w:r>
    </w:p>
    <w:p w:rsidR="00181312" w:rsidRPr="005B34B5" w:rsidRDefault="00181312" w:rsidP="00707CA4">
      <w:pPr>
        <w:widowControl w:val="0"/>
        <w:autoSpaceDE w:val="0"/>
        <w:autoSpaceDN w:val="0"/>
        <w:adjustRightInd w:val="0"/>
        <w:spacing w:line="360" w:lineRule="auto"/>
        <w:ind w:left="4248" w:firstLine="708"/>
        <w:jc w:val="both"/>
        <w:rPr>
          <w:rFonts w:ascii="Arial" w:hAnsi="Arial" w:cs="Arial"/>
          <w:sz w:val="22"/>
          <w:szCs w:val="22"/>
        </w:rPr>
      </w:pPr>
      <w:r>
        <w:rPr>
          <w:rFonts w:ascii="Arial" w:hAnsi="Arial" w:cs="Arial"/>
          <w:sz w:val="22"/>
          <w:szCs w:val="22"/>
        </w:rPr>
        <w:t>na základe splnomocnenia</w:t>
      </w:r>
    </w:p>
    <w:p w:rsidR="00843C90" w:rsidRDefault="0004233E" w:rsidP="000A0E39">
      <w:pPr>
        <w:widowControl w:val="0"/>
        <w:autoSpaceDE w:val="0"/>
        <w:autoSpaceDN w:val="0"/>
        <w:adjustRightInd w:val="0"/>
        <w:spacing w:line="360" w:lineRule="auto"/>
        <w:jc w:val="both"/>
        <w:rPr>
          <w:rFonts w:ascii="Arial" w:hAnsi="Arial" w:cs="Arial"/>
          <w:sz w:val="22"/>
          <w:szCs w:val="22"/>
        </w:rPr>
      </w:pPr>
      <w:r w:rsidRPr="005B34B5">
        <w:rPr>
          <w:rFonts w:ascii="Arial" w:hAnsi="Arial" w:cs="Arial"/>
          <w:sz w:val="22"/>
          <w:szCs w:val="22"/>
        </w:rPr>
        <w:t xml:space="preserve">                                                             </w:t>
      </w:r>
      <w:r w:rsidR="00192813">
        <w:rPr>
          <w:rFonts w:ascii="Arial" w:hAnsi="Arial" w:cs="Arial"/>
          <w:sz w:val="22"/>
          <w:szCs w:val="22"/>
        </w:rPr>
        <w:t xml:space="preserve">     </w:t>
      </w:r>
    </w:p>
    <w:p w:rsidR="00707CA4" w:rsidRDefault="00707CA4" w:rsidP="00CD3B80">
      <w:pPr>
        <w:widowControl w:val="0"/>
        <w:autoSpaceDE w:val="0"/>
        <w:autoSpaceDN w:val="0"/>
        <w:adjustRightInd w:val="0"/>
        <w:spacing w:line="360" w:lineRule="auto"/>
        <w:ind w:left="3540"/>
        <w:jc w:val="right"/>
        <w:rPr>
          <w:rFonts w:ascii="Arial" w:hAnsi="Arial" w:cs="Arial"/>
          <w:i/>
          <w:sz w:val="22"/>
          <w:szCs w:val="22"/>
        </w:rPr>
      </w:pPr>
    </w:p>
    <w:p w:rsidR="00707CA4" w:rsidRDefault="00707CA4" w:rsidP="00CD3B80">
      <w:pPr>
        <w:widowControl w:val="0"/>
        <w:autoSpaceDE w:val="0"/>
        <w:autoSpaceDN w:val="0"/>
        <w:adjustRightInd w:val="0"/>
        <w:spacing w:line="360" w:lineRule="auto"/>
        <w:ind w:left="3540"/>
        <w:jc w:val="right"/>
        <w:rPr>
          <w:rFonts w:ascii="Arial" w:hAnsi="Arial" w:cs="Arial"/>
          <w:i/>
          <w:sz w:val="22"/>
          <w:szCs w:val="22"/>
        </w:rPr>
      </w:pPr>
    </w:p>
    <w:p w:rsidR="00707CA4" w:rsidRDefault="00707CA4" w:rsidP="00CD3B80">
      <w:pPr>
        <w:widowControl w:val="0"/>
        <w:autoSpaceDE w:val="0"/>
        <w:autoSpaceDN w:val="0"/>
        <w:adjustRightInd w:val="0"/>
        <w:spacing w:line="360" w:lineRule="auto"/>
        <w:ind w:left="3540"/>
        <w:jc w:val="right"/>
        <w:rPr>
          <w:rFonts w:ascii="Arial" w:hAnsi="Arial" w:cs="Arial"/>
          <w:i/>
          <w:sz w:val="22"/>
          <w:szCs w:val="22"/>
        </w:rPr>
      </w:pPr>
    </w:p>
    <w:p w:rsidR="00465586" w:rsidRDefault="00465586" w:rsidP="00CD3B80">
      <w:pPr>
        <w:widowControl w:val="0"/>
        <w:autoSpaceDE w:val="0"/>
        <w:autoSpaceDN w:val="0"/>
        <w:adjustRightInd w:val="0"/>
        <w:spacing w:line="360" w:lineRule="auto"/>
        <w:ind w:left="3540"/>
        <w:jc w:val="right"/>
        <w:rPr>
          <w:rFonts w:ascii="Arial" w:hAnsi="Arial" w:cs="Arial"/>
          <w:i/>
          <w:sz w:val="22"/>
          <w:szCs w:val="22"/>
        </w:rPr>
      </w:pPr>
    </w:p>
    <w:p w:rsidR="00465586" w:rsidRDefault="00465586" w:rsidP="00CD3B80">
      <w:pPr>
        <w:widowControl w:val="0"/>
        <w:autoSpaceDE w:val="0"/>
        <w:autoSpaceDN w:val="0"/>
        <w:adjustRightInd w:val="0"/>
        <w:spacing w:line="360" w:lineRule="auto"/>
        <w:ind w:left="3540"/>
        <w:jc w:val="right"/>
        <w:rPr>
          <w:rFonts w:ascii="Arial" w:hAnsi="Arial" w:cs="Arial"/>
          <w:i/>
          <w:sz w:val="22"/>
          <w:szCs w:val="22"/>
        </w:rPr>
      </w:pPr>
    </w:p>
    <w:p w:rsidR="00465586" w:rsidRDefault="00465586" w:rsidP="00CD3B80">
      <w:pPr>
        <w:widowControl w:val="0"/>
        <w:autoSpaceDE w:val="0"/>
        <w:autoSpaceDN w:val="0"/>
        <w:adjustRightInd w:val="0"/>
        <w:spacing w:line="360" w:lineRule="auto"/>
        <w:ind w:left="3540"/>
        <w:jc w:val="right"/>
        <w:rPr>
          <w:rFonts w:ascii="Arial" w:hAnsi="Arial" w:cs="Arial"/>
          <w:i/>
          <w:sz w:val="22"/>
          <w:szCs w:val="22"/>
        </w:rPr>
      </w:pPr>
    </w:p>
    <w:p w:rsidR="00465586" w:rsidRDefault="00465586" w:rsidP="00CD3B80">
      <w:pPr>
        <w:widowControl w:val="0"/>
        <w:autoSpaceDE w:val="0"/>
        <w:autoSpaceDN w:val="0"/>
        <w:adjustRightInd w:val="0"/>
        <w:spacing w:line="360" w:lineRule="auto"/>
        <w:ind w:left="3540"/>
        <w:jc w:val="right"/>
        <w:rPr>
          <w:rFonts w:ascii="Arial" w:hAnsi="Arial" w:cs="Arial"/>
          <w:i/>
          <w:sz w:val="22"/>
          <w:szCs w:val="22"/>
        </w:rPr>
      </w:pPr>
    </w:p>
    <w:p w:rsidR="00707CA4" w:rsidRDefault="00707CA4" w:rsidP="00CD3B80">
      <w:pPr>
        <w:widowControl w:val="0"/>
        <w:autoSpaceDE w:val="0"/>
        <w:autoSpaceDN w:val="0"/>
        <w:adjustRightInd w:val="0"/>
        <w:spacing w:line="360" w:lineRule="auto"/>
        <w:ind w:left="3540"/>
        <w:jc w:val="right"/>
        <w:rPr>
          <w:rFonts w:ascii="Arial" w:hAnsi="Arial" w:cs="Arial"/>
          <w:i/>
          <w:sz w:val="22"/>
          <w:szCs w:val="22"/>
        </w:rPr>
      </w:pPr>
    </w:p>
    <w:p w:rsidR="00707CA4" w:rsidRDefault="00707CA4" w:rsidP="00CD3B80">
      <w:pPr>
        <w:widowControl w:val="0"/>
        <w:autoSpaceDE w:val="0"/>
        <w:autoSpaceDN w:val="0"/>
        <w:adjustRightInd w:val="0"/>
        <w:spacing w:line="360" w:lineRule="auto"/>
        <w:ind w:left="3540"/>
        <w:jc w:val="right"/>
        <w:rPr>
          <w:rFonts w:ascii="Arial" w:hAnsi="Arial" w:cs="Arial"/>
          <w:i/>
          <w:sz w:val="22"/>
          <w:szCs w:val="22"/>
        </w:rPr>
      </w:pPr>
    </w:p>
    <w:p w:rsidR="00707CA4" w:rsidRDefault="00707CA4" w:rsidP="00CD3B80">
      <w:pPr>
        <w:widowControl w:val="0"/>
        <w:autoSpaceDE w:val="0"/>
        <w:autoSpaceDN w:val="0"/>
        <w:adjustRightInd w:val="0"/>
        <w:spacing w:line="360" w:lineRule="auto"/>
        <w:ind w:left="3540"/>
        <w:jc w:val="right"/>
        <w:rPr>
          <w:rFonts w:ascii="Arial" w:hAnsi="Arial" w:cs="Arial"/>
          <w:i/>
          <w:sz w:val="22"/>
          <w:szCs w:val="22"/>
        </w:rPr>
      </w:pPr>
    </w:p>
    <w:p w:rsidR="00F976E0" w:rsidRDefault="00F976E0" w:rsidP="00CD3B80">
      <w:pPr>
        <w:widowControl w:val="0"/>
        <w:autoSpaceDE w:val="0"/>
        <w:autoSpaceDN w:val="0"/>
        <w:adjustRightInd w:val="0"/>
        <w:spacing w:line="360" w:lineRule="auto"/>
        <w:ind w:left="3540"/>
        <w:jc w:val="right"/>
        <w:rPr>
          <w:rFonts w:ascii="Arial" w:hAnsi="Arial" w:cs="Arial"/>
          <w:i/>
          <w:sz w:val="22"/>
          <w:szCs w:val="22"/>
        </w:rPr>
      </w:pPr>
    </w:p>
    <w:p w:rsidR="00F976E0" w:rsidRDefault="00F976E0" w:rsidP="00CD3B80">
      <w:pPr>
        <w:widowControl w:val="0"/>
        <w:autoSpaceDE w:val="0"/>
        <w:autoSpaceDN w:val="0"/>
        <w:adjustRightInd w:val="0"/>
        <w:spacing w:line="360" w:lineRule="auto"/>
        <w:ind w:left="3540"/>
        <w:jc w:val="right"/>
        <w:rPr>
          <w:rFonts w:ascii="Arial" w:hAnsi="Arial" w:cs="Arial"/>
          <w:i/>
          <w:sz w:val="22"/>
          <w:szCs w:val="22"/>
        </w:rPr>
      </w:pPr>
    </w:p>
    <w:p w:rsidR="0013340F" w:rsidRPr="00BA050E" w:rsidRDefault="0013340F" w:rsidP="00CD3B80">
      <w:pPr>
        <w:widowControl w:val="0"/>
        <w:autoSpaceDE w:val="0"/>
        <w:autoSpaceDN w:val="0"/>
        <w:adjustRightInd w:val="0"/>
        <w:spacing w:line="360" w:lineRule="auto"/>
        <w:ind w:left="3540"/>
        <w:jc w:val="right"/>
        <w:rPr>
          <w:rFonts w:ascii="Arial" w:hAnsi="Arial" w:cs="Arial"/>
          <w:i/>
          <w:sz w:val="22"/>
          <w:szCs w:val="22"/>
        </w:rPr>
      </w:pPr>
      <w:r>
        <w:rPr>
          <w:rFonts w:ascii="Arial" w:hAnsi="Arial" w:cs="Arial"/>
          <w:i/>
          <w:sz w:val="22"/>
          <w:szCs w:val="22"/>
        </w:rPr>
        <w:lastRenderedPageBreak/>
        <w:t>P</w:t>
      </w:r>
      <w:r w:rsidRPr="00BA050E">
        <w:rPr>
          <w:rFonts w:ascii="Arial" w:hAnsi="Arial" w:cs="Arial"/>
          <w:i/>
          <w:sz w:val="22"/>
          <w:szCs w:val="22"/>
        </w:rPr>
        <w:t>ríloha č. 1</w:t>
      </w:r>
      <w:r>
        <w:rPr>
          <w:rFonts w:ascii="Arial" w:hAnsi="Arial" w:cs="Arial"/>
          <w:i/>
          <w:sz w:val="22"/>
          <w:szCs w:val="22"/>
        </w:rPr>
        <w:t xml:space="preserve"> k V</w:t>
      </w:r>
      <w:r w:rsidRPr="00BA050E">
        <w:rPr>
          <w:rFonts w:ascii="Arial" w:hAnsi="Arial" w:cs="Arial"/>
          <w:i/>
          <w:sz w:val="22"/>
          <w:szCs w:val="22"/>
        </w:rPr>
        <w:t xml:space="preserve">ýzve na </w:t>
      </w:r>
      <w:r>
        <w:rPr>
          <w:rFonts w:ascii="Arial" w:hAnsi="Arial" w:cs="Arial"/>
          <w:i/>
          <w:sz w:val="22"/>
          <w:szCs w:val="22"/>
        </w:rPr>
        <w:t>predloženie cenovej ponuky</w:t>
      </w:r>
    </w:p>
    <w:p w:rsidR="0013340F" w:rsidRPr="00BA050E" w:rsidRDefault="0013340F" w:rsidP="000A0E39">
      <w:pPr>
        <w:pStyle w:val="Odsekzoznamu"/>
        <w:suppressAutoHyphens/>
        <w:autoSpaceDE w:val="0"/>
        <w:autoSpaceDN w:val="0"/>
        <w:adjustRightInd w:val="0"/>
        <w:spacing w:line="360" w:lineRule="auto"/>
        <w:ind w:left="0"/>
        <w:jc w:val="right"/>
        <w:rPr>
          <w:rFonts w:ascii="Arial" w:hAnsi="Arial" w:cs="Arial"/>
          <w:b/>
          <w:i/>
          <w:sz w:val="22"/>
          <w:szCs w:val="22"/>
        </w:rPr>
      </w:pPr>
      <w:r w:rsidRPr="00BA050E">
        <w:rPr>
          <w:rFonts w:ascii="Arial" w:hAnsi="Arial" w:cs="Arial"/>
          <w:b/>
          <w:i/>
          <w:sz w:val="22"/>
          <w:szCs w:val="22"/>
        </w:rPr>
        <w:t>Projektová dokumentácia</w:t>
      </w:r>
    </w:p>
    <w:p w:rsidR="0013340F" w:rsidRPr="00BA050E" w:rsidRDefault="0013340F" w:rsidP="000A0E39">
      <w:pPr>
        <w:pStyle w:val="Odsekzoznamu"/>
        <w:suppressAutoHyphens/>
        <w:autoSpaceDE w:val="0"/>
        <w:autoSpaceDN w:val="0"/>
        <w:adjustRightInd w:val="0"/>
        <w:spacing w:line="360" w:lineRule="auto"/>
        <w:ind w:left="0"/>
        <w:jc w:val="both"/>
        <w:rPr>
          <w:rFonts w:ascii="Arial" w:hAnsi="Arial" w:cs="Arial"/>
          <w:b/>
          <w:sz w:val="22"/>
          <w:szCs w:val="22"/>
        </w:rPr>
      </w:pPr>
    </w:p>
    <w:p w:rsidR="0013340F" w:rsidRPr="00BA050E" w:rsidRDefault="0013340F" w:rsidP="000A0E39">
      <w:pPr>
        <w:pStyle w:val="Odsekzoznamu"/>
        <w:suppressAutoHyphens/>
        <w:autoSpaceDE w:val="0"/>
        <w:autoSpaceDN w:val="0"/>
        <w:adjustRightInd w:val="0"/>
        <w:spacing w:line="360" w:lineRule="auto"/>
        <w:ind w:left="0"/>
        <w:jc w:val="both"/>
        <w:rPr>
          <w:rFonts w:ascii="Arial" w:hAnsi="Arial" w:cs="Arial"/>
          <w:b/>
          <w:bCs/>
          <w:sz w:val="22"/>
          <w:szCs w:val="22"/>
        </w:rPr>
      </w:pPr>
      <w:r w:rsidRPr="00BA050E">
        <w:rPr>
          <w:rFonts w:ascii="Arial" w:hAnsi="Arial" w:cs="Arial"/>
          <w:b/>
          <w:sz w:val="22"/>
          <w:szCs w:val="22"/>
        </w:rPr>
        <w:t xml:space="preserve"> </w:t>
      </w:r>
      <w:r w:rsidRPr="00BA050E">
        <w:rPr>
          <w:rFonts w:ascii="Arial" w:hAnsi="Arial" w:cs="Arial"/>
          <w:sz w:val="22"/>
          <w:szCs w:val="22"/>
        </w:rPr>
        <w:t xml:space="preserve">(ako samostatná príloha v </w:t>
      </w:r>
      <w:r w:rsidRPr="00BA050E">
        <w:rPr>
          <w:rFonts w:ascii="Arial" w:hAnsi="Arial" w:cs="Arial"/>
          <w:i/>
          <w:sz w:val="22"/>
          <w:szCs w:val="22"/>
        </w:rPr>
        <w:t>„.</w:t>
      </w:r>
      <w:proofErr w:type="spellStart"/>
      <w:r w:rsidRPr="00BA050E">
        <w:rPr>
          <w:rFonts w:ascii="Arial" w:hAnsi="Arial" w:cs="Arial"/>
          <w:i/>
          <w:sz w:val="22"/>
          <w:szCs w:val="22"/>
        </w:rPr>
        <w:t>pdf</w:t>
      </w:r>
      <w:proofErr w:type="spellEnd"/>
      <w:r w:rsidRPr="00BA050E">
        <w:rPr>
          <w:rFonts w:ascii="Arial" w:hAnsi="Arial" w:cs="Arial"/>
          <w:i/>
          <w:sz w:val="22"/>
          <w:szCs w:val="22"/>
        </w:rPr>
        <w:t>“</w:t>
      </w:r>
      <w:r w:rsidRPr="00BA050E">
        <w:rPr>
          <w:rFonts w:ascii="Arial" w:hAnsi="Arial" w:cs="Arial"/>
          <w:sz w:val="22"/>
          <w:szCs w:val="22"/>
        </w:rPr>
        <w:t xml:space="preserve"> a </w:t>
      </w:r>
      <w:r w:rsidRPr="00BA050E">
        <w:rPr>
          <w:rFonts w:ascii="Arial" w:hAnsi="Arial" w:cs="Arial"/>
          <w:i/>
          <w:sz w:val="22"/>
          <w:szCs w:val="22"/>
        </w:rPr>
        <w:t>„.</w:t>
      </w:r>
      <w:proofErr w:type="spellStart"/>
      <w:r w:rsidRPr="00BA050E">
        <w:rPr>
          <w:rFonts w:ascii="Arial" w:hAnsi="Arial" w:cs="Arial"/>
          <w:i/>
          <w:sz w:val="22"/>
          <w:szCs w:val="22"/>
        </w:rPr>
        <w:t>doc</w:t>
      </w:r>
      <w:proofErr w:type="spellEnd"/>
      <w:r w:rsidRPr="00BA050E">
        <w:rPr>
          <w:rFonts w:ascii="Arial" w:hAnsi="Arial" w:cs="Arial"/>
          <w:i/>
          <w:sz w:val="22"/>
          <w:szCs w:val="22"/>
        </w:rPr>
        <w:t>“</w:t>
      </w:r>
      <w:r w:rsidRPr="00BA050E">
        <w:rPr>
          <w:rFonts w:ascii="Arial" w:hAnsi="Arial" w:cs="Arial"/>
          <w:sz w:val="22"/>
          <w:szCs w:val="22"/>
        </w:rPr>
        <w:t xml:space="preserve"> súboroch).</w:t>
      </w: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13340F" w:rsidRDefault="0013340F" w:rsidP="000A0E39">
      <w:pPr>
        <w:pStyle w:val="F2-ZkladnText"/>
        <w:spacing w:line="360" w:lineRule="auto"/>
        <w:rPr>
          <w:sz w:val="22"/>
        </w:rPr>
      </w:pPr>
    </w:p>
    <w:p w:rsidR="00843C90" w:rsidRDefault="00843C90" w:rsidP="000A0E39">
      <w:pPr>
        <w:pStyle w:val="Odsekzoznamu"/>
        <w:suppressAutoHyphens/>
        <w:autoSpaceDE w:val="0"/>
        <w:autoSpaceDN w:val="0"/>
        <w:adjustRightInd w:val="0"/>
        <w:spacing w:line="360" w:lineRule="auto"/>
        <w:ind w:left="0"/>
        <w:jc w:val="right"/>
        <w:rPr>
          <w:rFonts w:ascii="Arial" w:hAnsi="Arial" w:cs="Arial"/>
          <w:i/>
          <w:sz w:val="22"/>
          <w:szCs w:val="22"/>
        </w:rPr>
      </w:pPr>
    </w:p>
    <w:p w:rsidR="0013340F" w:rsidRPr="00BA050E" w:rsidRDefault="0013340F" w:rsidP="000A0E39">
      <w:pPr>
        <w:pStyle w:val="Odsekzoznamu"/>
        <w:suppressAutoHyphens/>
        <w:autoSpaceDE w:val="0"/>
        <w:autoSpaceDN w:val="0"/>
        <w:adjustRightInd w:val="0"/>
        <w:spacing w:line="360" w:lineRule="auto"/>
        <w:ind w:left="0"/>
        <w:jc w:val="right"/>
        <w:rPr>
          <w:rFonts w:ascii="Arial" w:hAnsi="Arial" w:cs="Arial"/>
          <w:b/>
          <w:i/>
          <w:sz w:val="22"/>
          <w:szCs w:val="22"/>
        </w:rPr>
      </w:pPr>
      <w:r>
        <w:rPr>
          <w:rFonts w:ascii="Arial" w:hAnsi="Arial" w:cs="Arial"/>
          <w:i/>
          <w:sz w:val="22"/>
          <w:szCs w:val="22"/>
        </w:rPr>
        <w:lastRenderedPageBreak/>
        <w:t>P</w:t>
      </w:r>
      <w:r w:rsidRPr="00BA050E">
        <w:rPr>
          <w:rFonts w:ascii="Arial" w:hAnsi="Arial" w:cs="Arial"/>
          <w:i/>
          <w:sz w:val="22"/>
          <w:szCs w:val="22"/>
        </w:rPr>
        <w:t>ríloha č. 2 k </w:t>
      </w:r>
      <w:r>
        <w:rPr>
          <w:rFonts w:ascii="Arial" w:hAnsi="Arial" w:cs="Arial"/>
          <w:i/>
          <w:sz w:val="22"/>
          <w:szCs w:val="22"/>
        </w:rPr>
        <w:t>V</w:t>
      </w:r>
      <w:r w:rsidRPr="00BA050E">
        <w:rPr>
          <w:rFonts w:ascii="Arial" w:hAnsi="Arial" w:cs="Arial"/>
          <w:i/>
          <w:sz w:val="22"/>
          <w:szCs w:val="22"/>
        </w:rPr>
        <w:t xml:space="preserve">ýzve na </w:t>
      </w:r>
      <w:r>
        <w:rPr>
          <w:rFonts w:ascii="Arial" w:hAnsi="Arial" w:cs="Arial"/>
          <w:i/>
          <w:sz w:val="22"/>
          <w:szCs w:val="22"/>
        </w:rPr>
        <w:t>predloženie cenovej ponuky</w:t>
      </w:r>
      <w:r w:rsidRPr="00BA050E">
        <w:rPr>
          <w:rFonts w:ascii="Arial" w:hAnsi="Arial" w:cs="Arial"/>
          <w:b/>
          <w:i/>
          <w:sz w:val="22"/>
          <w:szCs w:val="22"/>
        </w:rPr>
        <w:t xml:space="preserve"> </w:t>
      </w:r>
    </w:p>
    <w:p w:rsidR="0013340F" w:rsidRPr="00BA050E" w:rsidRDefault="0013340F" w:rsidP="000A0E39">
      <w:pPr>
        <w:pStyle w:val="Odsekzoznamu"/>
        <w:suppressAutoHyphens/>
        <w:autoSpaceDE w:val="0"/>
        <w:autoSpaceDN w:val="0"/>
        <w:adjustRightInd w:val="0"/>
        <w:spacing w:line="360" w:lineRule="auto"/>
        <w:ind w:left="0"/>
        <w:jc w:val="right"/>
        <w:rPr>
          <w:rFonts w:ascii="Arial" w:hAnsi="Arial" w:cs="Arial"/>
          <w:b/>
          <w:i/>
          <w:sz w:val="22"/>
          <w:szCs w:val="22"/>
        </w:rPr>
      </w:pPr>
      <w:r w:rsidRPr="00BA050E">
        <w:rPr>
          <w:rFonts w:ascii="Arial" w:hAnsi="Arial" w:cs="Arial"/>
          <w:b/>
          <w:i/>
          <w:sz w:val="22"/>
          <w:szCs w:val="22"/>
        </w:rPr>
        <w:t xml:space="preserve">Neocenený </w:t>
      </w:r>
      <w:r>
        <w:rPr>
          <w:rFonts w:ascii="Arial" w:hAnsi="Arial" w:cs="Arial"/>
          <w:b/>
          <w:i/>
          <w:sz w:val="22"/>
          <w:szCs w:val="22"/>
        </w:rPr>
        <w:t>rozpočet</w:t>
      </w:r>
    </w:p>
    <w:p w:rsidR="0013340F" w:rsidRPr="00BA050E" w:rsidRDefault="0013340F" w:rsidP="000A0E39">
      <w:pPr>
        <w:pStyle w:val="Odsekzoznamu"/>
        <w:suppressAutoHyphens/>
        <w:autoSpaceDE w:val="0"/>
        <w:autoSpaceDN w:val="0"/>
        <w:adjustRightInd w:val="0"/>
        <w:spacing w:line="360" w:lineRule="auto"/>
        <w:ind w:left="0"/>
        <w:jc w:val="both"/>
        <w:rPr>
          <w:rFonts w:ascii="Arial" w:hAnsi="Arial" w:cs="Arial"/>
          <w:b/>
          <w:sz w:val="22"/>
          <w:szCs w:val="22"/>
        </w:rPr>
      </w:pPr>
    </w:p>
    <w:p w:rsidR="0013340F" w:rsidRPr="00BA050E" w:rsidRDefault="0013340F" w:rsidP="000A0E39">
      <w:pPr>
        <w:pStyle w:val="Odsekzoznamu"/>
        <w:suppressAutoHyphens/>
        <w:autoSpaceDE w:val="0"/>
        <w:autoSpaceDN w:val="0"/>
        <w:adjustRightInd w:val="0"/>
        <w:spacing w:line="360" w:lineRule="auto"/>
        <w:ind w:left="0"/>
        <w:jc w:val="both"/>
        <w:rPr>
          <w:rFonts w:ascii="Arial" w:hAnsi="Arial" w:cs="Arial"/>
          <w:sz w:val="22"/>
          <w:szCs w:val="22"/>
        </w:rPr>
      </w:pPr>
      <w:r w:rsidRPr="00BA050E">
        <w:rPr>
          <w:rFonts w:ascii="Arial" w:hAnsi="Arial" w:cs="Arial"/>
          <w:b/>
          <w:sz w:val="22"/>
          <w:szCs w:val="22"/>
        </w:rPr>
        <w:t xml:space="preserve"> </w:t>
      </w:r>
      <w:r w:rsidRPr="00BA050E">
        <w:rPr>
          <w:rFonts w:ascii="Arial" w:hAnsi="Arial" w:cs="Arial"/>
          <w:sz w:val="22"/>
          <w:szCs w:val="22"/>
        </w:rPr>
        <w:t xml:space="preserve">(ako samostatná príloha v </w:t>
      </w:r>
      <w:r w:rsidRPr="00BA050E">
        <w:rPr>
          <w:rFonts w:ascii="Arial" w:hAnsi="Arial" w:cs="Arial"/>
          <w:i/>
          <w:sz w:val="22"/>
          <w:szCs w:val="22"/>
        </w:rPr>
        <w:t>„.</w:t>
      </w:r>
      <w:proofErr w:type="spellStart"/>
      <w:r w:rsidRPr="00BA050E">
        <w:rPr>
          <w:rFonts w:ascii="Arial" w:hAnsi="Arial" w:cs="Arial"/>
          <w:i/>
          <w:sz w:val="22"/>
          <w:szCs w:val="22"/>
        </w:rPr>
        <w:t>xlsx</w:t>
      </w:r>
      <w:proofErr w:type="spellEnd"/>
      <w:r w:rsidRPr="00BA050E">
        <w:rPr>
          <w:rFonts w:ascii="Arial" w:hAnsi="Arial" w:cs="Arial"/>
          <w:i/>
          <w:sz w:val="22"/>
          <w:szCs w:val="22"/>
        </w:rPr>
        <w:t xml:space="preserve">“ </w:t>
      </w:r>
      <w:r w:rsidRPr="00BA050E">
        <w:rPr>
          <w:rFonts w:ascii="Arial" w:hAnsi="Arial" w:cs="Arial"/>
          <w:sz w:val="22"/>
          <w:szCs w:val="22"/>
        </w:rPr>
        <w:t>súbore).</w:t>
      </w:r>
    </w:p>
    <w:p w:rsidR="0013340F" w:rsidRPr="00BA050E" w:rsidRDefault="0013340F" w:rsidP="000A0E39">
      <w:pPr>
        <w:widowControl w:val="0"/>
        <w:autoSpaceDE w:val="0"/>
        <w:autoSpaceDN w:val="0"/>
        <w:adjustRightInd w:val="0"/>
        <w:spacing w:line="360" w:lineRule="auto"/>
        <w:ind w:firstLine="851"/>
        <w:jc w:val="right"/>
      </w:pPr>
    </w:p>
    <w:p w:rsidR="0013340F" w:rsidRDefault="0013340F"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F976E0" w:rsidRDefault="00F976E0"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707CA4" w:rsidRDefault="00707CA4"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C104D6" w:rsidRPr="00C104D6" w:rsidRDefault="00C104D6" w:rsidP="00C104D6">
      <w:pPr>
        <w:spacing w:line="360" w:lineRule="auto"/>
        <w:ind w:left="60"/>
        <w:jc w:val="right"/>
        <w:rPr>
          <w:rFonts w:ascii="Arial" w:hAnsi="Arial" w:cs="Arial"/>
          <w:b/>
          <w:i/>
          <w:sz w:val="22"/>
          <w:szCs w:val="22"/>
        </w:rPr>
      </w:pPr>
      <w:r w:rsidRPr="00C104D6">
        <w:rPr>
          <w:rFonts w:ascii="Arial" w:hAnsi="Arial" w:cs="Arial"/>
          <w:b/>
          <w:i/>
          <w:sz w:val="22"/>
          <w:szCs w:val="22"/>
        </w:rPr>
        <w:lastRenderedPageBreak/>
        <w:t>Príloha k výzve č. 3</w:t>
      </w:r>
    </w:p>
    <w:p w:rsidR="00C104D6" w:rsidRPr="00C104D6" w:rsidRDefault="00C104D6" w:rsidP="00C104D6">
      <w:pPr>
        <w:spacing w:line="360" w:lineRule="auto"/>
        <w:ind w:left="60"/>
        <w:jc w:val="right"/>
        <w:rPr>
          <w:rFonts w:ascii="Arial" w:hAnsi="Arial" w:cs="Arial"/>
          <w:b/>
          <w:i/>
          <w:sz w:val="22"/>
          <w:szCs w:val="22"/>
        </w:rPr>
      </w:pPr>
      <w:r w:rsidRPr="00C104D6">
        <w:rPr>
          <w:rFonts w:ascii="Arial" w:hAnsi="Arial" w:cs="Arial"/>
          <w:b/>
          <w:i/>
          <w:sz w:val="22"/>
          <w:szCs w:val="22"/>
        </w:rPr>
        <w:t>Podmienky účasti uchádzačov</w:t>
      </w:r>
    </w:p>
    <w:p w:rsidR="00C104D6" w:rsidRPr="00C104D6" w:rsidRDefault="00C104D6" w:rsidP="00C104D6">
      <w:pPr>
        <w:spacing w:line="360" w:lineRule="auto"/>
        <w:ind w:left="60"/>
        <w:jc w:val="both"/>
        <w:rPr>
          <w:rFonts w:ascii="Arial" w:hAnsi="Arial" w:cs="Arial"/>
          <w:sz w:val="22"/>
          <w:szCs w:val="22"/>
        </w:rPr>
      </w:pPr>
    </w:p>
    <w:p w:rsidR="00C104D6" w:rsidRPr="00C104D6" w:rsidRDefault="00C104D6" w:rsidP="00C104D6">
      <w:pPr>
        <w:spacing w:line="360" w:lineRule="auto"/>
        <w:ind w:left="60"/>
        <w:jc w:val="both"/>
        <w:rPr>
          <w:rFonts w:ascii="Arial" w:hAnsi="Arial" w:cs="Arial"/>
          <w:sz w:val="22"/>
          <w:szCs w:val="22"/>
        </w:rPr>
      </w:pPr>
      <w:r w:rsidRPr="00C104D6">
        <w:rPr>
          <w:rFonts w:ascii="Arial" w:hAnsi="Arial" w:cs="Arial"/>
          <w:sz w:val="22"/>
          <w:szCs w:val="22"/>
        </w:rPr>
        <w:t>Verejný obstarávateľ požaduje predložiť nasledovné doklady alebo dokumenty, ktoré budú slúžiť na posúdenie splnenia podmienok účasti:</w:t>
      </w:r>
    </w:p>
    <w:p w:rsidR="00C104D6" w:rsidRPr="00C104D6" w:rsidRDefault="00C104D6" w:rsidP="00C104D6">
      <w:pPr>
        <w:spacing w:line="360" w:lineRule="auto"/>
        <w:ind w:left="60"/>
        <w:rPr>
          <w:rFonts w:ascii="Arial" w:hAnsi="Arial" w:cs="Arial"/>
          <w:sz w:val="22"/>
          <w:szCs w:val="22"/>
        </w:rPr>
      </w:pPr>
    </w:p>
    <w:p w:rsidR="00C104D6" w:rsidRPr="00C104D6" w:rsidRDefault="00C104D6" w:rsidP="002C1EAC">
      <w:pPr>
        <w:pStyle w:val="Default"/>
        <w:numPr>
          <w:ilvl w:val="0"/>
          <w:numId w:val="34"/>
        </w:numPr>
        <w:spacing w:line="360" w:lineRule="auto"/>
        <w:jc w:val="both"/>
        <w:rPr>
          <w:color w:val="auto"/>
          <w:sz w:val="22"/>
          <w:szCs w:val="22"/>
        </w:rPr>
      </w:pPr>
      <w:r w:rsidRPr="00C104D6">
        <w:rPr>
          <w:b/>
          <w:color w:val="auto"/>
          <w:sz w:val="22"/>
          <w:szCs w:val="22"/>
          <w:u w:val="single"/>
        </w:rPr>
        <w:t>Aktuálny doklad o oprávnení uskutočňovať stavebné práce</w:t>
      </w:r>
      <w:r w:rsidRPr="00C104D6">
        <w:rPr>
          <w:color w:val="auto"/>
          <w:sz w:val="22"/>
          <w:szCs w:val="22"/>
        </w:rPr>
        <w:t xml:space="preserve">, ktorým uchádzač preukáže spôsobilosť uskutočňovať stavebné práce vo vzťahu k predmetu zákazky (napr.: výpis z Obchodného alebo zo Živnostenského registra). </w:t>
      </w:r>
      <w:r w:rsidRPr="00C104D6">
        <w:rPr>
          <w:b/>
          <w:color w:val="auto"/>
          <w:sz w:val="22"/>
          <w:szCs w:val="22"/>
        </w:rPr>
        <w:t xml:space="preserve">Doklad musí byť aktuálny ku dňu predloženia cenovej ponuky. Doklad môže uchádzač predložiť ako fotokópiu, úspešný uchádzač bude povinný verejnému obstarávateľovi predložiť pred podpisom zmluvy originál, resp. úradne osvedčenú fotokópiu dokladu. </w:t>
      </w:r>
      <w:r w:rsidRPr="00C104D6">
        <w:rPr>
          <w:color w:val="auto"/>
          <w:sz w:val="22"/>
          <w:szCs w:val="22"/>
        </w:rPr>
        <w:t xml:space="preserve"> Verejný obstarávateľ za aktuálny doklad uzná aj výpis zo stránky </w:t>
      </w:r>
      <w:hyperlink r:id="rId10" w:history="1">
        <w:r w:rsidRPr="00C104D6">
          <w:rPr>
            <w:rStyle w:val="Hypertextovprepojenie"/>
            <w:sz w:val="22"/>
            <w:szCs w:val="22"/>
          </w:rPr>
          <w:t>www.orsr.sk</w:t>
        </w:r>
      </w:hyperlink>
      <w:r w:rsidRPr="00C104D6">
        <w:rPr>
          <w:color w:val="auto"/>
          <w:sz w:val="22"/>
          <w:szCs w:val="22"/>
        </w:rPr>
        <w:t xml:space="preserve"> alebo </w:t>
      </w:r>
      <w:hyperlink r:id="rId11" w:history="1">
        <w:r w:rsidRPr="00C104D6">
          <w:rPr>
            <w:rStyle w:val="Hypertextovprepojenie"/>
            <w:sz w:val="22"/>
            <w:szCs w:val="22"/>
          </w:rPr>
          <w:t>www.zrsr.sk</w:t>
        </w:r>
      </w:hyperlink>
      <w:r w:rsidRPr="00C104D6">
        <w:rPr>
          <w:color w:val="auto"/>
          <w:sz w:val="22"/>
          <w:szCs w:val="22"/>
        </w:rPr>
        <w:t xml:space="preserve">, prípadne inej obdobnej stránky. </w:t>
      </w:r>
    </w:p>
    <w:p w:rsidR="00C104D6" w:rsidRPr="00C104D6" w:rsidRDefault="00C104D6" w:rsidP="00C104D6">
      <w:pPr>
        <w:pStyle w:val="Default"/>
        <w:spacing w:line="360" w:lineRule="auto"/>
        <w:jc w:val="both"/>
        <w:rPr>
          <w:color w:val="auto"/>
          <w:sz w:val="22"/>
          <w:szCs w:val="22"/>
        </w:rPr>
      </w:pPr>
    </w:p>
    <w:p w:rsidR="00C104D6" w:rsidRPr="00C104D6" w:rsidRDefault="00C104D6" w:rsidP="00C104D6">
      <w:pPr>
        <w:pStyle w:val="Default"/>
        <w:spacing w:line="360" w:lineRule="auto"/>
        <w:ind w:left="420"/>
        <w:jc w:val="both"/>
        <w:rPr>
          <w:i/>
          <w:sz w:val="22"/>
          <w:szCs w:val="22"/>
        </w:rPr>
      </w:pPr>
      <w:r w:rsidRPr="00C104D6">
        <w:rPr>
          <w:i/>
          <w:sz w:val="22"/>
          <w:szCs w:val="22"/>
        </w:rPr>
        <w:t>Verejný obstarávateľ odôvodňuje primeranosť určenej podmienky účasti vo vzťahu k predmetu</w:t>
      </w:r>
      <w:r w:rsidRPr="00C104D6">
        <w:rPr>
          <w:b/>
          <w:bCs/>
          <w:i/>
          <w:sz w:val="22"/>
          <w:szCs w:val="22"/>
        </w:rPr>
        <w:t xml:space="preserve"> </w:t>
      </w:r>
      <w:r w:rsidRPr="00C104D6">
        <w:rPr>
          <w:i/>
          <w:sz w:val="22"/>
          <w:szCs w:val="22"/>
        </w:rPr>
        <w:t>zákazky a potrebu jej zahrnutia nasledovne: Požiadavka predložiť aktuálny doklad o oprávnení uskutočňovať stavebné práce vyplynula z potreby zabezpečiť spoľahlivého uchádzača, odborne a technicky kvalifikovaného, ktorý dokáže zabezpečiť rozsah predmetnej zákazky v zodpovedajúcej kvalite, objeme a čase, a ktorý má oprávnenie uskutočňovať stavebné práce v požadovanom rozsahu.</w:t>
      </w: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C104D6" w:rsidRDefault="00C104D6"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p>
    <w:p w:rsidR="0013340F" w:rsidRPr="0013340F" w:rsidRDefault="00C104D6" w:rsidP="000A0E39">
      <w:pPr>
        <w:pStyle w:val="Odsekzoznamu"/>
        <w:suppressAutoHyphens/>
        <w:autoSpaceDE w:val="0"/>
        <w:autoSpaceDN w:val="0"/>
        <w:adjustRightInd w:val="0"/>
        <w:spacing w:line="360" w:lineRule="auto"/>
        <w:ind w:left="0" w:hanging="1304"/>
        <w:jc w:val="right"/>
        <w:rPr>
          <w:rFonts w:ascii="Arial" w:hAnsi="Arial" w:cs="Arial"/>
          <w:b/>
          <w:i/>
          <w:sz w:val="22"/>
          <w:szCs w:val="22"/>
        </w:rPr>
      </w:pPr>
      <w:r>
        <w:rPr>
          <w:rFonts w:ascii="Arial" w:hAnsi="Arial" w:cs="Arial"/>
          <w:i/>
          <w:sz w:val="22"/>
          <w:szCs w:val="22"/>
        </w:rPr>
        <w:lastRenderedPageBreak/>
        <w:t>Príloha č. 4</w:t>
      </w:r>
      <w:r w:rsidR="0013340F" w:rsidRPr="0013340F">
        <w:rPr>
          <w:rFonts w:ascii="Arial" w:hAnsi="Arial" w:cs="Arial"/>
          <w:i/>
          <w:sz w:val="22"/>
          <w:szCs w:val="22"/>
        </w:rPr>
        <w:t xml:space="preserve"> k Výzve na predloženie cenovej ponuky</w:t>
      </w:r>
      <w:r w:rsidR="0013340F" w:rsidRPr="0013340F">
        <w:rPr>
          <w:rFonts w:ascii="Arial" w:hAnsi="Arial" w:cs="Arial"/>
          <w:b/>
          <w:i/>
          <w:sz w:val="22"/>
          <w:szCs w:val="22"/>
        </w:rPr>
        <w:t xml:space="preserve"> </w:t>
      </w:r>
    </w:p>
    <w:p w:rsidR="0013340F" w:rsidRPr="0013340F" w:rsidRDefault="0013340F" w:rsidP="000A0E39">
      <w:pPr>
        <w:pStyle w:val="Odsekzoznamu"/>
        <w:suppressAutoHyphens/>
        <w:autoSpaceDE w:val="0"/>
        <w:autoSpaceDN w:val="0"/>
        <w:adjustRightInd w:val="0"/>
        <w:spacing w:line="360" w:lineRule="auto"/>
        <w:ind w:left="0" w:hanging="1304"/>
        <w:jc w:val="right"/>
        <w:rPr>
          <w:rFonts w:ascii="Arial" w:hAnsi="Arial" w:cs="Arial"/>
          <w:i/>
          <w:sz w:val="22"/>
          <w:szCs w:val="22"/>
        </w:rPr>
      </w:pPr>
      <w:r w:rsidRPr="0013340F">
        <w:rPr>
          <w:rFonts w:ascii="Arial" w:hAnsi="Arial" w:cs="Arial"/>
          <w:b/>
          <w:i/>
          <w:sz w:val="22"/>
          <w:szCs w:val="22"/>
        </w:rPr>
        <w:t>Návrh na plnenie kritérií.</w:t>
      </w:r>
      <w:r w:rsidRPr="0013340F">
        <w:rPr>
          <w:rFonts w:ascii="Arial" w:hAnsi="Arial" w:cs="Arial"/>
          <w:i/>
          <w:sz w:val="22"/>
          <w:szCs w:val="22"/>
        </w:rPr>
        <w:t xml:space="preserve"> </w:t>
      </w:r>
    </w:p>
    <w:p w:rsidR="0013340F" w:rsidRPr="0013340F" w:rsidRDefault="0013340F" w:rsidP="000A0E39">
      <w:pPr>
        <w:spacing w:line="360" w:lineRule="auto"/>
        <w:rPr>
          <w:rFonts w:ascii="Arial" w:hAnsi="Arial" w:cs="Arial"/>
        </w:rPr>
      </w:pPr>
    </w:p>
    <w:p w:rsidR="0013340F" w:rsidRPr="0013340F" w:rsidRDefault="0013340F" w:rsidP="000A0E39">
      <w:pPr>
        <w:pStyle w:val="F2-ZkladnText"/>
        <w:spacing w:line="360" w:lineRule="auto"/>
        <w:jc w:val="center"/>
        <w:rPr>
          <w:rStyle w:val="Siln"/>
          <w:color w:val="auto"/>
          <w:sz w:val="32"/>
          <w:szCs w:val="32"/>
        </w:rPr>
      </w:pPr>
    </w:p>
    <w:p w:rsidR="0013340F" w:rsidRPr="0013340F" w:rsidRDefault="0013340F" w:rsidP="000A0E39">
      <w:pPr>
        <w:pStyle w:val="F2-ZkladnText"/>
        <w:spacing w:line="360" w:lineRule="auto"/>
        <w:jc w:val="center"/>
        <w:rPr>
          <w:color w:val="auto"/>
          <w:sz w:val="32"/>
          <w:szCs w:val="32"/>
        </w:rPr>
      </w:pPr>
      <w:r w:rsidRPr="0013340F">
        <w:rPr>
          <w:rStyle w:val="Siln"/>
          <w:color w:val="auto"/>
          <w:sz w:val="32"/>
          <w:szCs w:val="32"/>
        </w:rPr>
        <w:t>NÁVRH NA PLNENIE KRITÉRIÍ</w:t>
      </w:r>
    </w:p>
    <w:p w:rsidR="0013340F" w:rsidRPr="0013340F" w:rsidRDefault="0013340F" w:rsidP="000A0E39">
      <w:pPr>
        <w:autoSpaceDE w:val="0"/>
        <w:autoSpaceDN w:val="0"/>
        <w:adjustRightInd w:val="0"/>
        <w:spacing w:line="360" w:lineRule="auto"/>
        <w:jc w:val="both"/>
        <w:rPr>
          <w:rFonts w:ascii="Arial" w:hAnsi="Arial" w:cs="Arial"/>
        </w:rPr>
      </w:pPr>
    </w:p>
    <w:p w:rsidR="0013340F" w:rsidRPr="0013340F" w:rsidRDefault="0013340F" w:rsidP="000A0E39">
      <w:pPr>
        <w:tabs>
          <w:tab w:val="left" w:pos="3720"/>
        </w:tabs>
        <w:spacing w:line="360" w:lineRule="auto"/>
        <w:rPr>
          <w:rFonts w:ascii="Arial" w:hAnsi="Arial" w:cs="Arial"/>
        </w:rPr>
      </w:pPr>
      <w:r w:rsidRPr="0013340F">
        <w:rPr>
          <w:rFonts w:ascii="Arial" w:hAnsi="Arial" w:cs="Arial"/>
        </w:rPr>
        <w:t xml:space="preserve">Údaje:  </w:t>
      </w:r>
    </w:p>
    <w:p w:rsidR="0013340F" w:rsidRPr="0013340F" w:rsidRDefault="0013340F" w:rsidP="000A0E39">
      <w:pPr>
        <w:tabs>
          <w:tab w:val="left" w:pos="3720"/>
        </w:tabs>
        <w:spacing w:line="360" w:lineRule="auto"/>
        <w:rPr>
          <w:rFonts w:ascii="Arial" w:hAnsi="Arial" w:cs="Arial"/>
        </w:rPr>
      </w:pPr>
    </w:p>
    <w:p w:rsidR="0013340F" w:rsidRPr="0013340F" w:rsidRDefault="0013340F" w:rsidP="000A0E39">
      <w:pPr>
        <w:tabs>
          <w:tab w:val="left" w:pos="3720"/>
        </w:tabs>
        <w:spacing w:line="360" w:lineRule="auto"/>
        <w:rPr>
          <w:rFonts w:ascii="Arial" w:hAnsi="Arial" w:cs="Arial"/>
        </w:rPr>
      </w:pPr>
      <w:r w:rsidRPr="0013340F">
        <w:rPr>
          <w:rFonts w:ascii="Arial" w:hAnsi="Arial" w:cs="Arial"/>
        </w:rPr>
        <w:t xml:space="preserve">Obchodné meno uchádzača ......................................................................................     </w:t>
      </w:r>
    </w:p>
    <w:p w:rsidR="0013340F" w:rsidRPr="0013340F" w:rsidRDefault="0013340F" w:rsidP="000A0E39">
      <w:pPr>
        <w:tabs>
          <w:tab w:val="left" w:pos="3720"/>
        </w:tabs>
        <w:spacing w:line="360" w:lineRule="auto"/>
        <w:rPr>
          <w:rFonts w:ascii="Arial" w:hAnsi="Arial" w:cs="Arial"/>
        </w:rPr>
      </w:pPr>
      <w:r w:rsidRPr="0013340F">
        <w:rPr>
          <w:rFonts w:ascii="Arial" w:hAnsi="Arial" w:cs="Arial"/>
        </w:rPr>
        <w:t xml:space="preserve">     </w:t>
      </w:r>
    </w:p>
    <w:p w:rsidR="0013340F" w:rsidRPr="0013340F" w:rsidRDefault="0013340F" w:rsidP="000A0E39">
      <w:pPr>
        <w:tabs>
          <w:tab w:val="left" w:pos="3720"/>
        </w:tabs>
        <w:spacing w:line="360" w:lineRule="auto"/>
        <w:rPr>
          <w:rFonts w:ascii="Arial" w:hAnsi="Arial" w:cs="Arial"/>
        </w:rPr>
      </w:pPr>
      <w:r w:rsidRPr="0013340F">
        <w:rPr>
          <w:rFonts w:ascii="Arial" w:hAnsi="Arial" w:cs="Arial"/>
        </w:rPr>
        <w:t>Adresa alebo sídlo uchádzača ......................................................................................</w:t>
      </w:r>
    </w:p>
    <w:p w:rsidR="0013340F" w:rsidRPr="0013340F" w:rsidRDefault="0013340F" w:rsidP="000A0E39">
      <w:pPr>
        <w:tabs>
          <w:tab w:val="left" w:pos="3720"/>
        </w:tabs>
        <w:spacing w:line="360" w:lineRule="auto"/>
        <w:rPr>
          <w:rFonts w:ascii="Arial" w:hAnsi="Arial" w:cs="Arial"/>
        </w:rPr>
      </w:pPr>
    </w:p>
    <w:p w:rsidR="0013340F" w:rsidRPr="0013340F" w:rsidRDefault="0013340F" w:rsidP="000A0E39">
      <w:pPr>
        <w:tabs>
          <w:tab w:val="left" w:pos="3720"/>
        </w:tabs>
        <w:spacing w:line="360" w:lineRule="auto"/>
        <w:rPr>
          <w:rFonts w:ascii="Arial" w:hAnsi="Arial" w:cs="Arial"/>
          <w:sz w:val="20"/>
          <w:szCs w:val="20"/>
        </w:rPr>
      </w:pPr>
      <w:r w:rsidRPr="0013340F">
        <w:rPr>
          <w:rFonts w:ascii="Arial" w:hAnsi="Arial" w:cs="Arial"/>
          <w:i/>
          <w:iCs/>
          <w:sz w:val="20"/>
          <w:szCs w:val="20"/>
        </w:rPr>
        <w:t>(v prípade skupiny dodávateľov za každého člena skupiny dodávateľov)</w:t>
      </w:r>
    </w:p>
    <w:p w:rsidR="0013340F" w:rsidRPr="0013340F" w:rsidRDefault="0013340F" w:rsidP="000A0E39">
      <w:pPr>
        <w:spacing w:line="360" w:lineRule="auto"/>
        <w:jc w:val="both"/>
        <w:rPr>
          <w:rFonts w:ascii="Arial" w:hAnsi="Arial" w:cs="Arial"/>
          <w:b/>
        </w:rPr>
      </w:pPr>
    </w:p>
    <w:tbl>
      <w:tblPr>
        <w:tblW w:w="91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6"/>
        <w:gridCol w:w="2276"/>
        <w:gridCol w:w="1250"/>
        <w:gridCol w:w="1243"/>
        <w:gridCol w:w="1068"/>
        <w:gridCol w:w="1290"/>
        <w:gridCol w:w="1376"/>
      </w:tblGrid>
      <w:tr w:rsidR="0013340F" w:rsidRPr="0013340F" w:rsidTr="0013340F">
        <w:trPr>
          <w:trHeight w:val="768"/>
        </w:trPr>
        <w:tc>
          <w:tcPr>
            <w:tcW w:w="686" w:type="dxa"/>
            <w:shd w:val="clear" w:color="auto" w:fill="E7E6E6"/>
          </w:tcPr>
          <w:p w:rsidR="0013340F" w:rsidRPr="0013340F" w:rsidRDefault="0013340F" w:rsidP="000A0E39">
            <w:pPr>
              <w:autoSpaceDE w:val="0"/>
              <w:autoSpaceDN w:val="0"/>
              <w:spacing w:line="360" w:lineRule="auto"/>
              <w:jc w:val="center"/>
              <w:rPr>
                <w:rFonts w:ascii="Arial" w:hAnsi="Arial" w:cs="Arial"/>
                <w:sz w:val="18"/>
                <w:szCs w:val="18"/>
                <w:lang w:eastAsia="cs-CZ"/>
              </w:rPr>
            </w:pPr>
            <w:r w:rsidRPr="0013340F">
              <w:rPr>
                <w:rFonts w:ascii="Arial" w:hAnsi="Arial" w:cs="Arial"/>
                <w:sz w:val="18"/>
                <w:szCs w:val="18"/>
                <w:lang w:eastAsia="cs-CZ"/>
              </w:rPr>
              <w:t>P. č.</w:t>
            </w:r>
          </w:p>
        </w:tc>
        <w:tc>
          <w:tcPr>
            <w:tcW w:w="2276" w:type="dxa"/>
            <w:shd w:val="clear" w:color="auto" w:fill="E7E6E6"/>
          </w:tcPr>
          <w:p w:rsidR="0013340F" w:rsidRPr="0013340F" w:rsidRDefault="0013340F" w:rsidP="000A0E39">
            <w:pPr>
              <w:autoSpaceDE w:val="0"/>
              <w:autoSpaceDN w:val="0"/>
              <w:spacing w:line="360" w:lineRule="auto"/>
              <w:rPr>
                <w:rFonts w:ascii="Arial" w:hAnsi="Arial" w:cs="Arial"/>
                <w:sz w:val="18"/>
                <w:szCs w:val="18"/>
                <w:lang w:eastAsia="cs-CZ"/>
              </w:rPr>
            </w:pPr>
            <w:r w:rsidRPr="0013340F">
              <w:rPr>
                <w:rFonts w:ascii="Arial" w:hAnsi="Arial" w:cs="Arial"/>
                <w:sz w:val="18"/>
                <w:szCs w:val="18"/>
                <w:lang w:eastAsia="cs-CZ"/>
              </w:rPr>
              <w:t>Popis</w:t>
            </w:r>
          </w:p>
        </w:tc>
        <w:tc>
          <w:tcPr>
            <w:tcW w:w="1250" w:type="dxa"/>
            <w:shd w:val="clear" w:color="auto" w:fill="E7E6E6"/>
          </w:tcPr>
          <w:p w:rsidR="0013340F" w:rsidRPr="0013340F" w:rsidRDefault="0013340F" w:rsidP="000A0E39">
            <w:pPr>
              <w:spacing w:line="360" w:lineRule="auto"/>
              <w:jc w:val="center"/>
              <w:rPr>
                <w:rFonts w:ascii="Arial" w:hAnsi="Arial" w:cs="Arial"/>
                <w:sz w:val="18"/>
                <w:szCs w:val="18"/>
                <w:lang w:eastAsia="cs-CZ"/>
              </w:rPr>
            </w:pPr>
            <w:r w:rsidRPr="0013340F">
              <w:rPr>
                <w:rFonts w:ascii="Arial" w:hAnsi="Arial" w:cs="Arial"/>
                <w:sz w:val="18"/>
                <w:szCs w:val="18"/>
                <w:lang w:eastAsia="cs-CZ"/>
              </w:rPr>
              <w:t xml:space="preserve">Merná </w:t>
            </w:r>
          </w:p>
          <w:p w:rsidR="0013340F" w:rsidRPr="0013340F" w:rsidRDefault="0013340F" w:rsidP="000A0E39">
            <w:pPr>
              <w:spacing w:line="360" w:lineRule="auto"/>
              <w:jc w:val="center"/>
              <w:rPr>
                <w:rFonts w:ascii="Arial" w:hAnsi="Arial" w:cs="Arial"/>
                <w:sz w:val="18"/>
                <w:szCs w:val="18"/>
                <w:lang w:eastAsia="cs-CZ"/>
              </w:rPr>
            </w:pPr>
            <w:r w:rsidRPr="0013340F">
              <w:rPr>
                <w:rFonts w:ascii="Arial" w:hAnsi="Arial" w:cs="Arial"/>
                <w:sz w:val="18"/>
                <w:szCs w:val="18"/>
                <w:lang w:eastAsia="cs-CZ"/>
              </w:rPr>
              <w:t>jednotka</w:t>
            </w:r>
          </w:p>
        </w:tc>
        <w:tc>
          <w:tcPr>
            <w:tcW w:w="1243" w:type="dxa"/>
            <w:shd w:val="clear" w:color="auto" w:fill="E7E6E6"/>
          </w:tcPr>
          <w:p w:rsidR="0013340F" w:rsidRPr="0013340F" w:rsidRDefault="0013340F" w:rsidP="000A0E39">
            <w:pPr>
              <w:spacing w:line="360" w:lineRule="auto"/>
              <w:jc w:val="center"/>
              <w:rPr>
                <w:rFonts w:ascii="Arial" w:hAnsi="Arial" w:cs="Arial"/>
                <w:sz w:val="18"/>
                <w:szCs w:val="18"/>
                <w:lang w:eastAsia="cs-CZ"/>
              </w:rPr>
            </w:pPr>
            <w:r w:rsidRPr="0013340F">
              <w:rPr>
                <w:rFonts w:ascii="Arial" w:hAnsi="Arial" w:cs="Arial"/>
                <w:sz w:val="18"/>
                <w:szCs w:val="18"/>
                <w:lang w:eastAsia="cs-CZ"/>
              </w:rPr>
              <w:t>Cena spolu</w:t>
            </w:r>
          </w:p>
          <w:p w:rsidR="0013340F" w:rsidRPr="0013340F" w:rsidRDefault="00192813" w:rsidP="000A0E39">
            <w:pPr>
              <w:autoSpaceDE w:val="0"/>
              <w:autoSpaceDN w:val="0"/>
              <w:spacing w:line="360" w:lineRule="auto"/>
              <w:jc w:val="center"/>
              <w:rPr>
                <w:rFonts w:ascii="Arial" w:hAnsi="Arial" w:cs="Arial"/>
                <w:sz w:val="18"/>
                <w:szCs w:val="18"/>
                <w:lang w:eastAsia="cs-CZ"/>
              </w:rPr>
            </w:pPr>
            <w:r>
              <w:rPr>
                <w:rFonts w:ascii="Arial" w:hAnsi="Arial" w:cs="Arial"/>
                <w:sz w:val="18"/>
                <w:szCs w:val="18"/>
                <w:lang w:eastAsia="cs-CZ"/>
              </w:rPr>
              <w:t>v EUR</w:t>
            </w:r>
            <w:r w:rsidR="0013340F" w:rsidRPr="0013340F">
              <w:rPr>
                <w:rFonts w:ascii="Arial" w:hAnsi="Arial" w:cs="Arial"/>
                <w:sz w:val="18"/>
                <w:szCs w:val="18"/>
                <w:lang w:eastAsia="cs-CZ"/>
              </w:rPr>
              <w:t xml:space="preserve"> </w:t>
            </w:r>
          </w:p>
          <w:p w:rsidR="0013340F" w:rsidRPr="0013340F" w:rsidRDefault="0013340F" w:rsidP="000A0E39">
            <w:pPr>
              <w:autoSpaceDE w:val="0"/>
              <w:autoSpaceDN w:val="0"/>
              <w:spacing w:line="360" w:lineRule="auto"/>
              <w:jc w:val="center"/>
              <w:rPr>
                <w:rFonts w:ascii="Arial" w:hAnsi="Arial" w:cs="Arial"/>
                <w:sz w:val="18"/>
                <w:szCs w:val="18"/>
                <w:lang w:eastAsia="cs-CZ"/>
              </w:rPr>
            </w:pPr>
            <w:r w:rsidRPr="0013340F">
              <w:rPr>
                <w:rFonts w:ascii="Arial" w:hAnsi="Arial" w:cs="Arial"/>
                <w:sz w:val="18"/>
                <w:szCs w:val="18"/>
                <w:lang w:eastAsia="cs-CZ"/>
              </w:rPr>
              <w:t>(bez DPH )</w:t>
            </w:r>
          </w:p>
        </w:tc>
        <w:tc>
          <w:tcPr>
            <w:tcW w:w="1068" w:type="dxa"/>
            <w:shd w:val="clear" w:color="auto" w:fill="E7E6E6"/>
          </w:tcPr>
          <w:p w:rsidR="0013340F" w:rsidRPr="0013340F" w:rsidRDefault="0013340F" w:rsidP="000A0E39">
            <w:pPr>
              <w:spacing w:line="360" w:lineRule="auto"/>
              <w:jc w:val="center"/>
              <w:rPr>
                <w:rFonts w:ascii="Arial" w:hAnsi="Arial" w:cs="Arial"/>
                <w:sz w:val="18"/>
                <w:szCs w:val="18"/>
                <w:lang w:eastAsia="cs-CZ"/>
              </w:rPr>
            </w:pPr>
            <w:r w:rsidRPr="0013340F">
              <w:rPr>
                <w:rFonts w:ascii="Arial" w:hAnsi="Arial" w:cs="Arial"/>
                <w:sz w:val="18"/>
                <w:szCs w:val="18"/>
                <w:lang w:eastAsia="cs-CZ"/>
              </w:rPr>
              <w:t>Sadzba DPH</w:t>
            </w:r>
          </w:p>
          <w:p w:rsidR="0013340F" w:rsidRPr="0013340F" w:rsidRDefault="0013340F" w:rsidP="000A0E39">
            <w:pPr>
              <w:autoSpaceDE w:val="0"/>
              <w:autoSpaceDN w:val="0"/>
              <w:spacing w:line="360" w:lineRule="auto"/>
              <w:jc w:val="center"/>
              <w:rPr>
                <w:rFonts w:ascii="Arial" w:hAnsi="Arial" w:cs="Arial"/>
                <w:sz w:val="18"/>
                <w:szCs w:val="18"/>
                <w:lang w:eastAsia="cs-CZ"/>
              </w:rPr>
            </w:pPr>
            <w:r w:rsidRPr="0013340F">
              <w:rPr>
                <w:rFonts w:ascii="Arial" w:hAnsi="Arial" w:cs="Arial"/>
                <w:sz w:val="18"/>
                <w:szCs w:val="18"/>
                <w:lang w:eastAsia="cs-CZ"/>
              </w:rPr>
              <w:t>(%)</w:t>
            </w:r>
          </w:p>
        </w:tc>
        <w:tc>
          <w:tcPr>
            <w:tcW w:w="1290" w:type="dxa"/>
            <w:shd w:val="clear" w:color="auto" w:fill="E7E6E6"/>
          </w:tcPr>
          <w:p w:rsidR="0013340F" w:rsidRPr="0013340F" w:rsidRDefault="0013340F" w:rsidP="000A0E39">
            <w:pPr>
              <w:autoSpaceDE w:val="0"/>
              <w:autoSpaceDN w:val="0"/>
              <w:spacing w:line="360" w:lineRule="auto"/>
              <w:jc w:val="center"/>
              <w:rPr>
                <w:rFonts w:ascii="Arial" w:hAnsi="Arial" w:cs="Arial"/>
                <w:sz w:val="18"/>
                <w:szCs w:val="18"/>
                <w:lang w:eastAsia="cs-CZ"/>
              </w:rPr>
            </w:pPr>
            <w:r w:rsidRPr="0013340F">
              <w:rPr>
                <w:rFonts w:ascii="Arial" w:hAnsi="Arial" w:cs="Arial"/>
                <w:sz w:val="18"/>
                <w:szCs w:val="18"/>
                <w:lang w:eastAsia="cs-CZ"/>
              </w:rPr>
              <w:t xml:space="preserve">Výška </w:t>
            </w:r>
          </w:p>
          <w:p w:rsidR="0013340F" w:rsidRPr="0013340F" w:rsidRDefault="0013340F" w:rsidP="000A0E39">
            <w:pPr>
              <w:autoSpaceDE w:val="0"/>
              <w:autoSpaceDN w:val="0"/>
              <w:spacing w:line="360" w:lineRule="auto"/>
              <w:jc w:val="center"/>
              <w:rPr>
                <w:rFonts w:ascii="Arial" w:hAnsi="Arial" w:cs="Arial"/>
                <w:sz w:val="18"/>
                <w:szCs w:val="18"/>
                <w:lang w:eastAsia="cs-CZ"/>
              </w:rPr>
            </w:pPr>
            <w:r w:rsidRPr="0013340F">
              <w:rPr>
                <w:rFonts w:ascii="Arial" w:hAnsi="Arial" w:cs="Arial"/>
                <w:sz w:val="18"/>
                <w:szCs w:val="18"/>
                <w:lang w:eastAsia="cs-CZ"/>
              </w:rPr>
              <w:t>DPH v</w:t>
            </w:r>
            <w:r w:rsidR="00192813">
              <w:rPr>
                <w:rFonts w:ascii="Arial" w:hAnsi="Arial" w:cs="Arial"/>
                <w:sz w:val="18"/>
                <w:szCs w:val="18"/>
                <w:lang w:eastAsia="cs-CZ"/>
              </w:rPr>
              <w:t xml:space="preserve"> EUR</w:t>
            </w:r>
          </w:p>
        </w:tc>
        <w:tc>
          <w:tcPr>
            <w:tcW w:w="1376" w:type="dxa"/>
            <w:shd w:val="clear" w:color="auto" w:fill="E7E6E6"/>
          </w:tcPr>
          <w:p w:rsidR="0013340F" w:rsidRPr="0013340F" w:rsidRDefault="00192813" w:rsidP="000A0E39">
            <w:pPr>
              <w:autoSpaceDE w:val="0"/>
              <w:autoSpaceDN w:val="0"/>
              <w:spacing w:line="360" w:lineRule="auto"/>
              <w:jc w:val="center"/>
              <w:rPr>
                <w:rFonts w:ascii="Arial" w:hAnsi="Arial" w:cs="Arial"/>
                <w:sz w:val="18"/>
                <w:szCs w:val="18"/>
                <w:lang w:eastAsia="cs-CZ"/>
              </w:rPr>
            </w:pPr>
            <w:r>
              <w:rPr>
                <w:rFonts w:ascii="Arial" w:hAnsi="Arial" w:cs="Arial"/>
                <w:sz w:val="18"/>
                <w:szCs w:val="18"/>
                <w:lang w:eastAsia="cs-CZ"/>
              </w:rPr>
              <w:t>Cena spolu v EUR</w:t>
            </w:r>
            <w:r w:rsidR="0013340F" w:rsidRPr="0013340F">
              <w:rPr>
                <w:rFonts w:ascii="Arial" w:hAnsi="Arial" w:cs="Arial"/>
                <w:sz w:val="18"/>
                <w:szCs w:val="18"/>
                <w:lang w:eastAsia="cs-CZ"/>
              </w:rPr>
              <w:t xml:space="preserve"> </w:t>
            </w:r>
          </w:p>
          <w:p w:rsidR="0013340F" w:rsidRPr="0013340F" w:rsidRDefault="0013340F" w:rsidP="000A0E39">
            <w:pPr>
              <w:autoSpaceDE w:val="0"/>
              <w:autoSpaceDN w:val="0"/>
              <w:spacing w:line="360" w:lineRule="auto"/>
              <w:jc w:val="center"/>
              <w:rPr>
                <w:rFonts w:ascii="Arial" w:hAnsi="Arial" w:cs="Arial"/>
                <w:sz w:val="18"/>
                <w:szCs w:val="18"/>
                <w:lang w:eastAsia="cs-CZ"/>
              </w:rPr>
            </w:pPr>
            <w:r w:rsidRPr="0013340F">
              <w:rPr>
                <w:rFonts w:ascii="Arial" w:hAnsi="Arial" w:cs="Arial"/>
                <w:sz w:val="18"/>
                <w:szCs w:val="18"/>
                <w:lang w:eastAsia="cs-CZ"/>
              </w:rPr>
              <w:t>(s DPH)</w:t>
            </w:r>
          </w:p>
        </w:tc>
      </w:tr>
      <w:tr w:rsidR="0013340F" w:rsidRPr="0013340F" w:rsidTr="0013340F">
        <w:trPr>
          <w:trHeight w:val="295"/>
        </w:trPr>
        <w:tc>
          <w:tcPr>
            <w:tcW w:w="686" w:type="dxa"/>
            <w:shd w:val="clear" w:color="auto" w:fill="DEEAF6"/>
          </w:tcPr>
          <w:p w:rsidR="0013340F" w:rsidRPr="0013340F" w:rsidRDefault="0013340F" w:rsidP="000A0E39">
            <w:pPr>
              <w:autoSpaceDE w:val="0"/>
              <w:autoSpaceDN w:val="0"/>
              <w:spacing w:line="360" w:lineRule="auto"/>
              <w:rPr>
                <w:rFonts w:ascii="Arial" w:hAnsi="Arial" w:cs="Arial"/>
                <w:sz w:val="18"/>
                <w:szCs w:val="18"/>
                <w:lang w:eastAsia="cs-CZ"/>
              </w:rPr>
            </w:pPr>
            <w:r w:rsidRPr="0013340F">
              <w:rPr>
                <w:rFonts w:ascii="Arial" w:hAnsi="Arial" w:cs="Arial"/>
                <w:sz w:val="18"/>
                <w:szCs w:val="18"/>
                <w:lang w:eastAsia="cs-CZ"/>
              </w:rPr>
              <w:t>1.</w:t>
            </w:r>
          </w:p>
        </w:tc>
        <w:tc>
          <w:tcPr>
            <w:tcW w:w="2276" w:type="dxa"/>
            <w:shd w:val="clear" w:color="auto" w:fill="DEEAF6"/>
          </w:tcPr>
          <w:p w:rsidR="0013340F" w:rsidRPr="001B03C3" w:rsidRDefault="001B03C3" w:rsidP="000A0E39">
            <w:pPr>
              <w:autoSpaceDE w:val="0"/>
              <w:autoSpaceDN w:val="0"/>
              <w:spacing w:line="360" w:lineRule="auto"/>
              <w:rPr>
                <w:rFonts w:ascii="Arial" w:hAnsi="Arial" w:cs="Arial"/>
                <w:sz w:val="20"/>
                <w:szCs w:val="20"/>
                <w:lang w:eastAsia="cs-CZ"/>
              </w:rPr>
            </w:pPr>
            <w:r w:rsidRPr="001B03C3">
              <w:rPr>
                <w:rFonts w:ascii="Arial" w:hAnsi="Arial" w:cs="Arial"/>
                <w:bCs/>
                <w:sz w:val="20"/>
                <w:szCs w:val="20"/>
              </w:rPr>
              <w:t>Stavebné úpravy budovy kultúrno- spoločensko-sociálneho centra</w:t>
            </w:r>
          </w:p>
        </w:tc>
        <w:tc>
          <w:tcPr>
            <w:tcW w:w="1250" w:type="dxa"/>
            <w:shd w:val="clear" w:color="auto" w:fill="DEEAF6"/>
          </w:tcPr>
          <w:p w:rsidR="0013340F" w:rsidRPr="0013340F" w:rsidRDefault="0013340F" w:rsidP="000A0E39">
            <w:pPr>
              <w:autoSpaceDE w:val="0"/>
              <w:autoSpaceDN w:val="0"/>
              <w:spacing w:line="360" w:lineRule="auto"/>
              <w:jc w:val="center"/>
              <w:rPr>
                <w:rFonts w:ascii="Arial" w:hAnsi="Arial" w:cs="Arial"/>
                <w:sz w:val="18"/>
                <w:szCs w:val="18"/>
                <w:lang w:eastAsia="cs-CZ"/>
              </w:rPr>
            </w:pPr>
            <w:r w:rsidRPr="0013340F">
              <w:rPr>
                <w:rFonts w:ascii="Arial" w:hAnsi="Arial" w:cs="Arial"/>
                <w:sz w:val="18"/>
                <w:szCs w:val="18"/>
                <w:lang w:eastAsia="cs-CZ"/>
              </w:rPr>
              <w:t>stavebné práce v rozsahu PD</w:t>
            </w:r>
          </w:p>
        </w:tc>
        <w:tc>
          <w:tcPr>
            <w:tcW w:w="1243" w:type="dxa"/>
            <w:vMerge w:val="restart"/>
            <w:shd w:val="clear" w:color="auto" w:fill="FBE4D5"/>
          </w:tcPr>
          <w:p w:rsidR="0013340F" w:rsidRPr="0013340F" w:rsidRDefault="0013340F" w:rsidP="000A0E39">
            <w:pPr>
              <w:spacing w:line="360" w:lineRule="auto"/>
              <w:jc w:val="right"/>
              <w:rPr>
                <w:rFonts w:ascii="Arial" w:hAnsi="Arial" w:cs="Arial"/>
                <w:sz w:val="18"/>
                <w:szCs w:val="18"/>
              </w:rPr>
            </w:pPr>
          </w:p>
        </w:tc>
        <w:tc>
          <w:tcPr>
            <w:tcW w:w="1068" w:type="dxa"/>
            <w:vMerge w:val="restart"/>
            <w:shd w:val="clear" w:color="auto" w:fill="FBE4D5"/>
          </w:tcPr>
          <w:p w:rsidR="0013340F" w:rsidRPr="0013340F" w:rsidRDefault="0013340F" w:rsidP="000A0E39">
            <w:pPr>
              <w:autoSpaceDE w:val="0"/>
              <w:autoSpaceDN w:val="0"/>
              <w:spacing w:line="360" w:lineRule="auto"/>
              <w:jc w:val="center"/>
              <w:rPr>
                <w:rFonts w:ascii="Arial" w:hAnsi="Arial" w:cs="Arial"/>
                <w:sz w:val="18"/>
                <w:szCs w:val="18"/>
                <w:lang w:eastAsia="cs-CZ"/>
              </w:rPr>
            </w:pPr>
          </w:p>
        </w:tc>
        <w:tc>
          <w:tcPr>
            <w:tcW w:w="1290" w:type="dxa"/>
            <w:vMerge w:val="restart"/>
            <w:shd w:val="clear" w:color="auto" w:fill="FBE4D5"/>
          </w:tcPr>
          <w:p w:rsidR="0013340F" w:rsidRPr="0013340F" w:rsidRDefault="0013340F" w:rsidP="000A0E39">
            <w:pPr>
              <w:spacing w:line="360" w:lineRule="auto"/>
              <w:jc w:val="right"/>
              <w:rPr>
                <w:rFonts w:ascii="Arial" w:hAnsi="Arial" w:cs="Arial"/>
                <w:sz w:val="18"/>
                <w:szCs w:val="18"/>
              </w:rPr>
            </w:pPr>
          </w:p>
        </w:tc>
        <w:tc>
          <w:tcPr>
            <w:tcW w:w="1376" w:type="dxa"/>
            <w:vMerge w:val="restart"/>
            <w:shd w:val="clear" w:color="auto" w:fill="FBE4D5"/>
          </w:tcPr>
          <w:p w:rsidR="0013340F" w:rsidRPr="0013340F" w:rsidRDefault="0013340F" w:rsidP="000A0E39">
            <w:pPr>
              <w:spacing w:line="360" w:lineRule="auto"/>
              <w:jc w:val="right"/>
              <w:rPr>
                <w:rFonts w:ascii="Arial" w:hAnsi="Arial" w:cs="Arial"/>
                <w:sz w:val="18"/>
                <w:szCs w:val="18"/>
              </w:rPr>
            </w:pPr>
          </w:p>
        </w:tc>
      </w:tr>
      <w:tr w:rsidR="0013340F" w:rsidRPr="0013340F" w:rsidTr="00C9012F">
        <w:trPr>
          <w:trHeight w:val="743"/>
        </w:trPr>
        <w:tc>
          <w:tcPr>
            <w:tcW w:w="4212" w:type="dxa"/>
            <w:gridSpan w:val="3"/>
            <w:shd w:val="clear" w:color="auto" w:fill="FBE4D5"/>
          </w:tcPr>
          <w:p w:rsidR="0013340F" w:rsidRPr="0013340F" w:rsidRDefault="0013340F" w:rsidP="000A0E39">
            <w:pPr>
              <w:shd w:val="clear" w:color="auto" w:fill="FBE4D5"/>
              <w:autoSpaceDE w:val="0"/>
              <w:autoSpaceDN w:val="0"/>
              <w:spacing w:line="360" w:lineRule="auto"/>
              <w:rPr>
                <w:rFonts w:ascii="Arial" w:hAnsi="Arial" w:cs="Arial"/>
                <w:b/>
                <w:sz w:val="22"/>
                <w:szCs w:val="22"/>
                <w:lang w:eastAsia="cs-CZ"/>
              </w:rPr>
            </w:pPr>
          </w:p>
          <w:p w:rsidR="0013340F" w:rsidRPr="00192813" w:rsidRDefault="0013340F" w:rsidP="000A0E39">
            <w:pPr>
              <w:shd w:val="clear" w:color="auto" w:fill="FBE4D5"/>
              <w:autoSpaceDE w:val="0"/>
              <w:autoSpaceDN w:val="0"/>
              <w:spacing w:line="360" w:lineRule="auto"/>
              <w:jc w:val="center"/>
              <w:rPr>
                <w:rFonts w:ascii="Arial" w:hAnsi="Arial" w:cs="Arial"/>
                <w:b/>
                <w:sz w:val="20"/>
                <w:szCs w:val="20"/>
                <w:lang w:eastAsia="cs-CZ"/>
              </w:rPr>
            </w:pPr>
            <w:r w:rsidRPr="00192813">
              <w:rPr>
                <w:rFonts w:ascii="Arial" w:hAnsi="Arial" w:cs="Arial"/>
                <w:b/>
                <w:sz w:val="20"/>
                <w:szCs w:val="20"/>
                <w:shd w:val="clear" w:color="auto" w:fill="FBE4D5"/>
                <w:lang w:eastAsia="cs-CZ"/>
              </w:rPr>
              <w:t>Ce</w:t>
            </w:r>
            <w:r w:rsidR="00192813" w:rsidRPr="00192813">
              <w:rPr>
                <w:rFonts w:ascii="Arial" w:hAnsi="Arial" w:cs="Arial"/>
                <w:b/>
                <w:sz w:val="20"/>
                <w:szCs w:val="20"/>
                <w:shd w:val="clear" w:color="auto" w:fill="FBE4D5"/>
                <w:lang w:eastAsia="cs-CZ"/>
              </w:rPr>
              <w:t>na celkom za predmet zákazky v EUR</w:t>
            </w:r>
          </w:p>
        </w:tc>
        <w:tc>
          <w:tcPr>
            <w:tcW w:w="1243" w:type="dxa"/>
            <w:vMerge/>
            <w:shd w:val="clear" w:color="auto" w:fill="FBE4D5"/>
          </w:tcPr>
          <w:p w:rsidR="0013340F" w:rsidRPr="0013340F" w:rsidRDefault="0013340F" w:rsidP="000A0E39">
            <w:pPr>
              <w:autoSpaceDE w:val="0"/>
              <w:autoSpaceDN w:val="0"/>
              <w:spacing w:line="360" w:lineRule="auto"/>
              <w:jc w:val="right"/>
              <w:rPr>
                <w:rFonts w:ascii="Arial" w:hAnsi="Arial" w:cs="Arial"/>
                <w:b/>
                <w:sz w:val="18"/>
                <w:szCs w:val="18"/>
                <w:lang w:eastAsia="cs-CZ"/>
              </w:rPr>
            </w:pPr>
          </w:p>
        </w:tc>
        <w:tc>
          <w:tcPr>
            <w:tcW w:w="1068" w:type="dxa"/>
            <w:vMerge/>
            <w:shd w:val="clear" w:color="auto" w:fill="FBE4D5"/>
          </w:tcPr>
          <w:p w:rsidR="0013340F" w:rsidRPr="0013340F" w:rsidRDefault="0013340F" w:rsidP="000A0E39">
            <w:pPr>
              <w:autoSpaceDE w:val="0"/>
              <w:autoSpaceDN w:val="0"/>
              <w:spacing w:line="360" w:lineRule="auto"/>
              <w:jc w:val="center"/>
              <w:rPr>
                <w:rFonts w:ascii="Arial" w:hAnsi="Arial" w:cs="Arial"/>
                <w:b/>
                <w:sz w:val="18"/>
                <w:szCs w:val="18"/>
                <w:lang w:eastAsia="cs-CZ"/>
              </w:rPr>
            </w:pPr>
          </w:p>
        </w:tc>
        <w:tc>
          <w:tcPr>
            <w:tcW w:w="1290" w:type="dxa"/>
            <w:vMerge/>
            <w:shd w:val="clear" w:color="auto" w:fill="FBE4D5"/>
          </w:tcPr>
          <w:p w:rsidR="0013340F" w:rsidRPr="0013340F" w:rsidRDefault="0013340F" w:rsidP="000A0E39">
            <w:pPr>
              <w:autoSpaceDE w:val="0"/>
              <w:autoSpaceDN w:val="0"/>
              <w:spacing w:line="360" w:lineRule="auto"/>
              <w:jc w:val="right"/>
              <w:rPr>
                <w:rFonts w:ascii="Arial" w:hAnsi="Arial" w:cs="Arial"/>
                <w:b/>
                <w:sz w:val="18"/>
                <w:szCs w:val="18"/>
                <w:lang w:eastAsia="cs-CZ"/>
              </w:rPr>
            </w:pPr>
          </w:p>
        </w:tc>
        <w:tc>
          <w:tcPr>
            <w:tcW w:w="1376" w:type="dxa"/>
            <w:vMerge/>
            <w:shd w:val="clear" w:color="auto" w:fill="FBE4D5"/>
          </w:tcPr>
          <w:p w:rsidR="0013340F" w:rsidRPr="0013340F" w:rsidRDefault="0013340F" w:rsidP="000A0E39">
            <w:pPr>
              <w:spacing w:line="360" w:lineRule="auto"/>
              <w:jc w:val="right"/>
              <w:rPr>
                <w:rFonts w:ascii="Arial" w:hAnsi="Arial" w:cs="Arial"/>
                <w:b/>
                <w:sz w:val="18"/>
                <w:szCs w:val="18"/>
                <w:lang w:eastAsia="cs-CZ"/>
              </w:rPr>
            </w:pPr>
          </w:p>
        </w:tc>
      </w:tr>
    </w:tbl>
    <w:p w:rsidR="00192813" w:rsidRDefault="00192813" w:rsidP="000A0E39">
      <w:pPr>
        <w:pStyle w:val="Zkladntext"/>
        <w:spacing w:line="360" w:lineRule="auto"/>
        <w:rPr>
          <w:rFonts w:ascii="Arial" w:hAnsi="Arial" w:cs="Arial"/>
          <w:sz w:val="22"/>
          <w:szCs w:val="22"/>
        </w:rPr>
      </w:pPr>
    </w:p>
    <w:p w:rsidR="0013340F" w:rsidRPr="00192813" w:rsidRDefault="0013340F" w:rsidP="000A0E39">
      <w:pPr>
        <w:pStyle w:val="Zkladntext"/>
        <w:spacing w:line="360" w:lineRule="auto"/>
        <w:rPr>
          <w:rFonts w:ascii="Arial" w:hAnsi="Arial" w:cs="Arial"/>
          <w:sz w:val="22"/>
          <w:szCs w:val="22"/>
        </w:rPr>
      </w:pPr>
      <w:r w:rsidRPr="00192813">
        <w:rPr>
          <w:rFonts w:ascii="Arial" w:hAnsi="Arial" w:cs="Arial"/>
          <w:sz w:val="22"/>
          <w:szCs w:val="22"/>
        </w:rPr>
        <w:t xml:space="preserve">Čestne vyhlasujeme, že uvedené údaje sú totožné s údajmi uvedenými v ostatných častiach ponuky. </w:t>
      </w:r>
    </w:p>
    <w:p w:rsidR="0013340F" w:rsidRPr="00192813" w:rsidRDefault="0013340F" w:rsidP="000A0E39">
      <w:pPr>
        <w:pStyle w:val="Zkladntext"/>
        <w:spacing w:line="360" w:lineRule="auto"/>
        <w:rPr>
          <w:rFonts w:ascii="Arial" w:hAnsi="Arial" w:cs="Arial"/>
          <w:sz w:val="22"/>
          <w:szCs w:val="22"/>
        </w:rPr>
      </w:pPr>
    </w:p>
    <w:p w:rsidR="0013340F" w:rsidRPr="00192813" w:rsidRDefault="0013340F" w:rsidP="000A0E39">
      <w:pPr>
        <w:pStyle w:val="Zkladntext"/>
        <w:spacing w:line="360" w:lineRule="auto"/>
        <w:rPr>
          <w:rFonts w:ascii="Arial" w:hAnsi="Arial" w:cs="Arial"/>
          <w:sz w:val="22"/>
          <w:szCs w:val="22"/>
        </w:rPr>
      </w:pPr>
    </w:p>
    <w:p w:rsidR="0013340F" w:rsidRPr="00192813" w:rsidRDefault="00192813" w:rsidP="000A0E39">
      <w:pPr>
        <w:pStyle w:val="Zkladntext"/>
        <w:spacing w:line="360" w:lineRule="auto"/>
        <w:rPr>
          <w:rFonts w:ascii="Arial" w:hAnsi="Arial" w:cs="Arial"/>
          <w:sz w:val="22"/>
          <w:szCs w:val="22"/>
        </w:rPr>
      </w:pPr>
      <w:r w:rsidRPr="00192813">
        <w:rPr>
          <w:rFonts w:ascii="Arial" w:hAnsi="Arial" w:cs="Arial"/>
          <w:sz w:val="22"/>
          <w:szCs w:val="22"/>
        </w:rPr>
        <w:t>____________________________</w:t>
      </w:r>
    </w:p>
    <w:p w:rsidR="0013340F" w:rsidRPr="00192813" w:rsidRDefault="0013340F" w:rsidP="000A0E39">
      <w:pPr>
        <w:spacing w:line="360" w:lineRule="auto"/>
        <w:ind w:left="5387" w:hanging="5387"/>
        <w:jc w:val="both"/>
        <w:rPr>
          <w:rFonts w:ascii="Arial" w:hAnsi="Arial" w:cs="Arial"/>
          <w:sz w:val="22"/>
          <w:szCs w:val="22"/>
        </w:rPr>
      </w:pPr>
      <w:r w:rsidRPr="00192813">
        <w:rPr>
          <w:rFonts w:ascii="Arial" w:hAnsi="Arial" w:cs="Arial"/>
          <w:sz w:val="22"/>
          <w:szCs w:val="22"/>
        </w:rPr>
        <w:t xml:space="preserve">meno, priezvisko,  titul,  funkcia, </w:t>
      </w:r>
    </w:p>
    <w:p w:rsidR="0013340F" w:rsidRPr="00192813" w:rsidRDefault="0013340F" w:rsidP="000A0E39">
      <w:pPr>
        <w:spacing w:line="360" w:lineRule="auto"/>
        <w:ind w:left="5387" w:hanging="5387"/>
        <w:jc w:val="both"/>
        <w:rPr>
          <w:rFonts w:ascii="Arial" w:hAnsi="Arial" w:cs="Arial"/>
          <w:sz w:val="22"/>
          <w:szCs w:val="22"/>
        </w:rPr>
      </w:pPr>
      <w:r w:rsidRPr="00192813">
        <w:rPr>
          <w:rFonts w:ascii="Arial" w:hAnsi="Arial" w:cs="Arial"/>
          <w:sz w:val="22"/>
          <w:szCs w:val="22"/>
        </w:rPr>
        <w:t>podpis osoby  (osôb) oprávnenej konať za uchádzača</w:t>
      </w:r>
    </w:p>
    <w:p w:rsidR="0013340F" w:rsidRDefault="0013340F" w:rsidP="000A0E39">
      <w:pPr>
        <w:spacing w:line="360" w:lineRule="auto"/>
        <w:ind w:left="5387" w:hanging="5387"/>
        <w:jc w:val="both"/>
        <w:rPr>
          <w:rFonts w:ascii="Arial" w:hAnsi="Arial" w:cs="Arial"/>
          <w:sz w:val="22"/>
          <w:szCs w:val="22"/>
        </w:rPr>
      </w:pPr>
      <w:r w:rsidRPr="00192813">
        <w:rPr>
          <w:rFonts w:ascii="Arial" w:hAnsi="Arial" w:cs="Arial"/>
          <w:sz w:val="22"/>
          <w:szCs w:val="22"/>
        </w:rPr>
        <w:t>a</w:t>
      </w:r>
      <w:r w:rsidR="00270173">
        <w:rPr>
          <w:rFonts w:ascii="Arial" w:hAnsi="Arial" w:cs="Arial"/>
          <w:sz w:val="22"/>
          <w:szCs w:val="22"/>
        </w:rPr>
        <w:t> </w:t>
      </w:r>
      <w:r w:rsidRPr="00192813">
        <w:rPr>
          <w:rFonts w:ascii="Arial" w:hAnsi="Arial" w:cs="Arial"/>
          <w:sz w:val="22"/>
          <w:szCs w:val="22"/>
        </w:rPr>
        <w:t>pečiatka</w:t>
      </w:r>
    </w:p>
    <w:p w:rsidR="00270173" w:rsidRDefault="00270173" w:rsidP="000A0E39">
      <w:pPr>
        <w:spacing w:line="360" w:lineRule="auto"/>
        <w:ind w:left="5387" w:hanging="5387"/>
        <w:jc w:val="both"/>
        <w:rPr>
          <w:rFonts w:ascii="Arial" w:hAnsi="Arial" w:cs="Arial"/>
          <w:sz w:val="22"/>
          <w:szCs w:val="22"/>
        </w:rPr>
      </w:pPr>
    </w:p>
    <w:p w:rsidR="00192813" w:rsidRDefault="00192813" w:rsidP="000A0E39">
      <w:pPr>
        <w:spacing w:line="360" w:lineRule="auto"/>
        <w:ind w:left="5387" w:hanging="5387"/>
        <w:jc w:val="both"/>
        <w:rPr>
          <w:rFonts w:ascii="Arial" w:hAnsi="Arial" w:cs="Arial"/>
          <w:sz w:val="22"/>
          <w:szCs w:val="22"/>
        </w:rPr>
      </w:pPr>
    </w:p>
    <w:p w:rsidR="00192813" w:rsidRDefault="00192813" w:rsidP="000A0E39">
      <w:pPr>
        <w:spacing w:line="360" w:lineRule="auto"/>
        <w:ind w:left="5387" w:hanging="5387"/>
        <w:jc w:val="both"/>
        <w:rPr>
          <w:rFonts w:ascii="Arial" w:hAnsi="Arial" w:cs="Arial"/>
          <w:sz w:val="22"/>
          <w:szCs w:val="22"/>
        </w:rPr>
      </w:pPr>
    </w:p>
    <w:p w:rsidR="00192813" w:rsidRDefault="00192813" w:rsidP="000A0E39">
      <w:pPr>
        <w:spacing w:line="360" w:lineRule="auto"/>
        <w:ind w:left="5387" w:hanging="5387"/>
        <w:jc w:val="both"/>
        <w:rPr>
          <w:rFonts w:ascii="Arial" w:hAnsi="Arial" w:cs="Arial"/>
          <w:sz w:val="22"/>
          <w:szCs w:val="22"/>
        </w:rPr>
      </w:pPr>
    </w:p>
    <w:p w:rsidR="00843C90" w:rsidRDefault="00843C90" w:rsidP="000A0E39">
      <w:pPr>
        <w:widowControl w:val="0"/>
        <w:autoSpaceDE w:val="0"/>
        <w:autoSpaceDN w:val="0"/>
        <w:adjustRightInd w:val="0"/>
        <w:spacing w:line="360" w:lineRule="auto"/>
        <w:ind w:firstLine="851"/>
        <w:jc w:val="right"/>
        <w:rPr>
          <w:rFonts w:ascii="Arial" w:hAnsi="Arial" w:cs="Arial"/>
          <w:i/>
          <w:sz w:val="22"/>
          <w:szCs w:val="22"/>
        </w:rPr>
      </w:pPr>
    </w:p>
    <w:p w:rsidR="00192813" w:rsidRPr="00192813" w:rsidRDefault="00192813" w:rsidP="000A0E39">
      <w:pPr>
        <w:widowControl w:val="0"/>
        <w:autoSpaceDE w:val="0"/>
        <w:autoSpaceDN w:val="0"/>
        <w:adjustRightInd w:val="0"/>
        <w:spacing w:line="360" w:lineRule="auto"/>
        <w:ind w:firstLine="851"/>
        <w:jc w:val="right"/>
        <w:rPr>
          <w:rFonts w:ascii="Arial" w:hAnsi="Arial" w:cs="Arial"/>
          <w:i/>
          <w:sz w:val="22"/>
          <w:szCs w:val="22"/>
        </w:rPr>
      </w:pPr>
      <w:r w:rsidRPr="00192813">
        <w:rPr>
          <w:rFonts w:ascii="Arial" w:hAnsi="Arial" w:cs="Arial"/>
          <w:i/>
          <w:sz w:val="22"/>
          <w:szCs w:val="22"/>
        </w:rPr>
        <w:lastRenderedPageBreak/>
        <w:t xml:space="preserve">Príloha č. </w:t>
      </w:r>
      <w:r w:rsidR="00C104D6">
        <w:rPr>
          <w:rFonts w:ascii="Arial" w:hAnsi="Arial" w:cs="Arial"/>
          <w:i/>
          <w:sz w:val="22"/>
          <w:szCs w:val="22"/>
        </w:rPr>
        <w:t>5</w:t>
      </w:r>
      <w:r w:rsidRPr="00192813">
        <w:rPr>
          <w:rFonts w:ascii="Arial" w:hAnsi="Arial" w:cs="Arial"/>
          <w:i/>
          <w:sz w:val="22"/>
          <w:szCs w:val="22"/>
        </w:rPr>
        <w:t xml:space="preserve"> k </w:t>
      </w:r>
      <w:r w:rsidR="00B950EF">
        <w:rPr>
          <w:rFonts w:ascii="Arial" w:hAnsi="Arial" w:cs="Arial"/>
          <w:i/>
          <w:sz w:val="22"/>
          <w:szCs w:val="22"/>
        </w:rPr>
        <w:t>V</w:t>
      </w:r>
      <w:r w:rsidRPr="00192813">
        <w:rPr>
          <w:rFonts w:ascii="Arial" w:hAnsi="Arial" w:cs="Arial"/>
          <w:i/>
          <w:sz w:val="22"/>
          <w:szCs w:val="22"/>
        </w:rPr>
        <w:t xml:space="preserve">ýzve na </w:t>
      </w:r>
      <w:r w:rsidR="00B950EF">
        <w:rPr>
          <w:rFonts w:ascii="Arial" w:hAnsi="Arial" w:cs="Arial"/>
          <w:i/>
          <w:sz w:val="22"/>
          <w:szCs w:val="22"/>
        </w:rPr>
        <w:t>predloženie cenovej ponuky</w:t>
      </w:r>
      <w:r w:rsidRPr="00192813">
        <w:rPr>
          <w:rFonts w:ascii="Arial" w:hAnsi="Arial" w:cs="Arial"/>
          <w:i/>
          <w:sz w:val="22"/>
          <w:szCs w:val="22"/>
        </w:rPr>
        <w:t xml:space="preserve"> </w:t>
      </w:r>
    </w:p>
    <w:p w:rsidR="00192813" w:rsidRPr="00192813" w:rsidRDefault="00192813" w:rsidP="000A0E39">
      <w:pPr>
        <w:widowControl w:val="0"/>
        <w:autoSpaceDE w:val="0"/>
        <w:autoSpaceDN w:val="0"/>
        <w:adjustRightInd w:val="0"/>
        <w:spacing w:line="360" w:lineRule="auto"/>
        <w:ind w:firstLine="851"/>
        <w:jc w:val="right"/>
        <w:rPr>
          <w:rFonts w:ascii="Arial" w:hAnsi="Arial" w:cs="Arial"/>
          <w:b/>
          <w:i/>
          <w:sz w:val="22"/>
          <w:szCs w:val="22"/>
        </w:rPr>
      </w:pPr>
      <w:r w:rsidRPr="00192813">
        <w:rPr>
          <w:rFonts w:ascii="Arial" w:hAnsi="Arial" w:cs="Arial"/>
          <w:b/>
          <w:i/>
          <w:sz w:val="22"/>
          <w:szCs w:val="22"/>
        </w:rPr>
        <w:t>Vyhlásenie uchádzača</w:t>
      </w:r>
      <w:r w:rsidR="00B950EF">
        <w:rPr>
          <w:rFonts w:ascii="Arial" w:hAnsi="Arial" w:cs="Arial"/>
          <w:b/>
          <w:i/>
          <w:sz w:val="22"/>
          <w:szCs w:val="22"/>
        </w:rPr>
        <w:t xml:space="preserve"> – vzor </w:t>
      </w:r>
    </w:p>
    <w:p w:rsidR="00192813" w:rsidRPr="00192813" w:rsidRDefault="00192813" w:rsidP="000A0E39">
      <w:pPr>
        <w:widowControl w:val="0"/>
        <w:autoSpaceDE w:val="0"/>
        <w:autoSpaceDN w:val="0"/>
        <w:adjustRightInd w:val="0"/>
        <w:spacing w:line="360" w:lineRule="auto"/>
        <w:ind w:firstLine="851"/>
        <w:jc w:val="right"/>
        <w:rPr>
          <w:rFonts w:ascii="Arial" w:hAnsi="Arial" w:cs="Arial"/>
          <w:b/>
          <w:sz w:val="22"/>
          <w:szCs w:val="22"/>
        </w:rPr>
      </w:pPr>
    </w:p>
    <w:p w:rsidR="00192813" w:rsidRPr="00192813" w:rsidRDefault="00192813" w:rsidP="000A0E39">
      <w:pPr>
        <w:widowControl w:val="0"/>
        <w:autoSpaceDE w:val="0"/>
        <w:autoSpaceDN w:val="0"/>
        <w:adjustRightInd w:val="0"/>
        <w:spacing w:line="360" w:lineRule="auto"/>
        <w:ind w:firstLine="851"/>
        <w:jc w:val="right"/>
        <w:rPr>
          <w:rFonts w:ascii="Arial" w:hAnsi="Arial" w:cs="Arial"/>
          <w:b/>
          <w:sz w:val="22"/>
          <w:szCs w:val="22"/>
        </w:rPr>
      </w:pPr>
    </w:p>
    <w:p w:rsidR="00192813" w:rsidRPr="00270173" w:rsidRDefault="00192813" w:rsidP="000A0E39">
      <w:pPr>
        <w:widowControl w:val="0"/>
        <w:autoSpaceDE w:val="0"/>
        <w:autoSpaceDN w:val="0"/>
        <w:adjustRightInd w:val="0"/>
        <w:spacing w:line="360" w:lineRule="auto"/>
        <w:jc w:val="center"/>
        <w:rPr>
          <w:rFonts w:ascii="Arial" w:hAnsi="Arial" w:cs="Arial"/>
          <w:b/>
          <w:bCs/>
          <w:sz w:val="32"/>
          <w:szCs w:val="32"/>
        </w:rPr>
      </w:pPr>
      <w:r w:rsidRPr="00270173">
        <w:rPr>
          <w:rFonts w:ascii="Arial" w:hAnsi="Arial" w:cs="Arial"/>
          <w:b/>
          <w:bCs/>
          <w:sz w:val="32"/>
          <w:szCs w:val="32"/>
        </w:rPr>
        <w:t>VYHLÁSENIE UCHÁDZAČA</w:t>
      </w:r>
    </w:p>
    <w:p w:rsidR="00192813" w:rsidRPr="00BE3782" w:rsidRDefault="00192813" w:rsidP="000A0E39">
      <w:pPr>
        <w:widowControl w:val="0"/>
        <w:autoSpaceDE w:val="0"/>
        <w:autoSpaceDN w:val="0"/>
        <w:adjustRightInd w:val="0"/>
        <w:spacing w:line="360" w:lineRule="auto"/>
        <w:jc w:val="both"/>
        <w:rPr>
          <w:rFonts w:ascii="Arial" w:hAnsi="Arial" w:cs="Arial"/>
          <w:sz w:val="20"/>
          <w:szCs w:val="20"/>
        </w:rPr>
      </w:pPr>
    </w:p>
    <w:p w:rsidR="00B950EF" w:rsidRDefault="00192813" w:rsidP="002C1EAC">
      <w:pPr>
        <w:widowControl w:val="0"/>
        <w:numPr>
          <w:ilvl w:val="0"/>
          <w:numId w:val="10"/>
        </w:numPr>
        <w:tabs>
          <w:tab w:val="left" w:pos="360"/>
        </w:tabs>
        <w:autoSpaceDE w:val="0"/>
        <w:autoSpaceDN w:val="0"/>
        <w:adjustRightInd w:val="0"/>
        <w:spacing w:line="360" w:lineRule="auto"/>
        <w:ind w:left="360" w:hanging="360"/>
        <w:jc w:val="both"/>
        <w:rPr>
          <w:rFonts w:ascii="Arial" w:hAnsi="Arial" w:cs="Arial"/>
          <w:sz w:val="22"/>
          <w:szCs w:val="22"/>
        </w:rPr>
      </w:pPr>
      <w:r w:rsidRPr="002709BF">
        <w:rPr>
          <w:rFonts w:ascii="Arial" w:hAnsi="Arial" w:cs="Arial"/>
          <w:sz w:val="22"/>
          <w:szCs w:val="22"/>
        </w:rPr>
        <w:t xml:space="preserve">Vyhlasujeme, že súhlasíme s podmienkami </w:t>
      </w:r>
      <w:r>
        <w:rPr>
          <w:rFonts w:ascii="Arial" w:hAnsi="Arial" w:cs="Arial"/>
          <w:sz w:val="22"/>
          <w:szCs w:val="22"/>
        </w:rPr>
        <w:t xml:space="preserve">uvedenými vo Výzve na predloženie </w:t>
      </w:r>
      <w:r w:rsidR="00B950EF">
        <w:rPr>
          <w:rFonts w:ascii="Arial" w:hAnsi="Arial" w:cs="Arial"/>
          <w:sz w:val="22"/>
          <w:szCs w:val="22"/>
        </w:rPr>
        <w:t xml:space="preserve">cenovej </w:t>
      </w:r>
      <w:r>
        <w:rPr>
          <w:rFonts w:ascii="Arial" w:hAnsi="Arial" w:cs="Arial"/>
          <w:sz w:val="22"/>
          <w:szCs w:val="22"/>
        </w:rPr>
        <w:t xml:space="preserve">ponuky predmetu </w:t>
      </w:r>
      <w:r w:rsidRPr="00B950EF">
        <w:rPr>
          <w:rFonts w:ascii="Arial" w:hAnsi="Arial" w:cs="Arial"/>
          <w:sz w:val="22"/>
          <w:szCs w:val="22"/>
        </w:rPr>
        <w:t xml:space="preserve">zákazky </w:t>
      </w:r>
      <w:r w:rsidR="00B950EF" w:rsidRPr="00B950EF">
        <w:rPr>
          <w:rFonts w:ascii="Arial" w:hAnsi="Arial" w:cs="Arial"/>
          <w:b/>
          <w:sz w:val="22"/>
          <w:szCs w:val="22"/>
        </w:rPr>
        <w:t>„</w:t>
      </w:r>
      <w:r w:rsidR="001B03C3">
        <w:rPr>
          <w:rFonts w:ascii="Arial" w:hAnsi="Arial" w:cs="Arial"/>
          <w:b/>
          <w:bCs/>
          <w:sz w:val="22"/>
          <w:szCs w:val="22"/>
        </w:rPr>
        <w:t>Stavebné úpravy budovy kultúrno- spoločensko-sociálneho centra</w:t>
      </w:r>
      <w:r w:rsidR="00B950EF" w:rsidRPr="00B950EF">
        <w:rPr>
          <w:rFonts w:ascii="Arial" w:hAnsi="Arial" w:cs="Arial"/>
          <w:b/>
          <w:bCs/>
          <w:sz w:val="22"/>
          <w:szCs w:val="22"/>
        </w:rPr>
        <w:t>“</w:t>
      </w:r>
      <w:r w:rsidRPr="00B950EF">
        <w:rPr>
          <w:rFonts w:ascii="Arial" w:hAnsi="Arial" w:cs="Arial"/>
          <w:sz w:val="22"/>
          <w:szCs w:val="22"/>
        </w:rPr>
        <w:t>, ktoré</w:t>
      </w:r>
      <w:r w:rsidRPr="002709BF">
        <w:rPr>
          <w:rFonts w:ascii="Arial" w:hAnsi="Arial" w:cs="Arial"/>
          <w:sz w:val="22"/>
          <w:szCs w:val="22"/>
        </w:rPr>
        <w:t xml:space="preserve"> určil </w:t>
      </w:r>
      <w:r>
        <w:rPr>
          <w:rFonts w:ascii="Arial" w:hAnsi="Arial" w:cs="Arial"/>
          <w:sz w:val="22"/>
          <w:szCs w:val="22"/>
        </w:rPr>
        <w:t xml:space="preserve">verejný </w:t>
      </w:r>
      <w:r w:rsidRPr="002709BF">
        <w:rPr>
          <w:rFonts w:ascii="Arial" w:hAnsi="Arial" w:cs="Arial"/>
          <w:sz w:val="22"/>
          <w:szCs w:val="22"/>
        </w:rPr>
        <w:t>obstarávateľ v</w:t>
      </w:r>
      <w:r>
        <w:rPr>
          <w:rFonts w:ascii="Arial" w:hAnsi="Arial" w:cs="Arial"/>
          <w:sz w:val="22"/>
          <w:szCs w:val="22"/>
        </w:rPr>
        <w:t> tejto výzve</w:t>
      </w:r>
      <w:r w:rsidRPr="002709BF">
        <w:rPr>
          <w:rFonts w:ascii="Arial" w:hAnsi="Arial" w:cs="Arial"/>
          <w:sz w:val="22"/>
          <w:szCs w:val="22"/>
        </w:rPr>
        <w:t>.</w:t>
      </w:r>
    </w:p>
    <w:p w:rsidR="00B950EF" w:rsidRDefault="00B950EF" w:rsidP="000A0E39">
      <w:pPr>
        <w:widowControl w:val="0"/>
        <w:tabs>
          <w:tab w:val="left" w:pos="360"/>
        </w:tabs>
        <w:autoSpaceDE w:val="0"/>
        <w:autoSpaceDN w:val="0"/>
        <w:adjustRightInd w:val="0"/>
        <w:spacing w:line="360" w:lineRule="auto"/>
        <w:ind w:left="360"/>
        <w:jc w:val="both"/>
        <w:rPr>
          <w:rFonts w:ascii="Arial" w:hAnsi="Arial" w:cs="Arial"/>
          <w:sz w:val="22"/>
          <w:szCs w:val="22"/>
        </w:rPr>
      </w:pPr>
    </w:p>
    <w:p w:rsidR="00B950EF" w:rsidRPr="00B950EF" w:rsidRDefault="00192813" w:rsidP="002C1EAC">
      <w:pPr>
        <w:widowControl w:val="0"/>
        <w:numPr>
          <w:ilvl w:val="0"/>
          <w:numId w:val="10"/>
        </w:numPr>
        <w:tabs>
          <w:tab w:val="left" w:pos="360"/>
        </w:tabs>
        <w:autoSpaceDE w:val="0"/>
        <w:autoSpaceDN w:val="0"/>
        <w:adjustRightInd w:val="0"/>
        <w:spacing w:line="360" w:lineRule="auto"/>
        <w:ind w:left="360" w:hanging="360"/>
        <w:jc w:val="both"/>
        <w:rPr>
          <w:rFonts w:ascii="Arial" w:hAnsi="Arial" w:cs="Arial"/>
          <w:b/>
          <w:sz w:val="22"/>
          <w:szCs w:val="22"/>
        </w:rPr>
      </w:pPr>
      <w:r w:rsidRPr="00B950EF">
        <w:rPr>
          <w:rFonts w:ascii="Arial" w:hAnsi="Arial" w:cs="Arial"/>
          <w:sz w:val="22"/>
          <w:szCs w:val="22"/>
        </w:rPr>
        <w:t xml:space="preserve">Predkladáme ponuku na celý predmet </w:t>
      </w:r>
      <w:r w:rsidR="00B950EF">
        <w:rPr>
          <w:rFonts w:ascii="Arial" w:hAnsi="Arial" w:cs="Arial"/>
          <w:sz w:val="22"/>
          <w:szCs w:val="22"/>
        </w:rPr>
        <w:t xml:space="preserve">verejného </w:t>
      </w:r>
      <w:r w:rsidRPr="00B950EF">
        <w:rPr>
          <w:rFonts w:ascii="Arial" w:hAnsi="Arial" w:cs="Arial"/>
          <w:sz w:val="22"/>
          <w:szCs w:val="22"/>
        </w:rPr>
        <w:t xml:space="preserve">obstarávania – </w:t>
      </w:r>
      <w:r w:rsidR="00B950EF" w:rsidRPr="00B950EF">
        <w:rPr>
          <w:rFonts w:ascii="Arial" w:hAnsi="Arial" w:cs="Arial"/>
          <w:b/>
          <w:sz w:val="22"/>
          <w:szCs w:val="22"/>
        </w:rPr>
        <w:t>„</w:t>
      </w:r>
      <w:r w:rsidR="001B03C3">
        <w:rPr>
          <w:rFonts w:ascii="Arial" w:hAnsi="Arial" w:cs="Arial"/>
          <w:b/>
          <w:bCs/>
          <w:sz w:val="22"/>
          <w:szCs w:val="22"/>
        </w:rPr>
        <w:t>Stavebné úpravy budovy kultúrno- spoločensko-sociálneho centra</w:t>
      </w:r>
      <w:r w:rsidR="00B950EF" w:rsidRPr="00B950EF">
        <w:rPr>
          <w:rFonts w:ascii="Arial" w:hAnsi="Arial" w:cs="Arial"/>
          <w:b/>
          <w:bCs/>
          <w:sz w:val="22"/>
          <w:szCs w:val="22"/>
        </w:rPr>
        <w:t>“</w:t>
      </w:r>
      <w:r w:rsidR="00B950EF" w:rsidRPr="00B950EF">
        <w:rPr>
          <w:rFonts w:ascii="Arial" w:hAnsi="Arial" w:cs="Arial"/>
          <w:b/>
          <w:sz w:val="22"/>
          <w:szCs w:val="22"/>
        </w:rPr>
        <w:t>.</w:t>
      </w:r>
    </w:p>
    <w:p w:rsidR="00B950EF" w:rsidRDefault="00B950EF" w:rsidP="000A0E39">
      <w:pPr>
        <w:pStyle w:val="Odsekzoznamu"/>
        <w:spacing w:line="360" w:lineRule="auto"/>
        <w:rPr>
          <w:rFonts w:ascii="Arial" w:hAnsi="Arial" w:cs="Arial"/>
          <w:sz w:val="22"/>
          <w:szCs w:val="22"/>
        </w:rPr>
      </w:pPr>
    </w:p>
    <w:p w:rsidR="00192813" w:rsidRPr="00B950EF" w:rsidRDefault="00192813" w:rsidP="002C1EAC">
      <w:pPr>
        <w:widowControl w:val="0"/>
        <w:numPr>
          <w:ilvl w:val="0"/>
          <w:numId w:val="10"/>
        </w:numPr>
        <w:tabs>
          <w:tab w:val="left" w:pos="360"/>
        </w:tabs>
        <w:autoSpaceDE w:val="0"/>
        <w:autoSpaceDN w:val="0"/>
        <w:adjustRightInd w:val="0"/>
        <w:spacing w:line="360" w:lineRule="auto"/>
        <w:ind w:left="360" w:hanging="360"/>
        <w:jc w:val="both"/>
        <w:rPr>
          <w:rFonts w:ascii="Arial" w:hAnsi="Arial" w:cs="Arial"/>
          <w:sz w:val="22"/>
          <w:szCs w:val="22"/>
        </w:rPr>
      </w:pPr>
      <w:r w:rsidRPr="00B950EF">
        <w:rPr>
          <w:rFonts w:ascii="Arial" w:hAnsi="Arial" w:cs="Arial"/>
          <w:sz w:val="22"/>
          <w:szCs w:val="22"/>
        </w:rPr>
        <w:t xml:space="preserve">Vyhlasujeme, že všetky predložené doklady a údaje uvedené v ponuke sú pravdivé a úplné. </w:t>
      </w:r>
    </w:p>
    <w:p w:rsidR="00B950EF" w:rsidRDefault="00192813" w:rsidP="002C1EAC">
      <w:pPr>
        <w:widowControl w:val="0"/>
        <w:numPr>
          <w:ilvl w:val="0"/>
          <w:numId w:val="10"/>
        </w:numPr>
        <w:tabs>
          <w:tab w:val="left" w:pos="360"/>
        </w:tabs>
        <w:autoSpaceDE w:val="0"/>
        <w:autoSpaceDN w:val="0"/>
        <w:adjustRightInd w:val="0"/>
        <w:spacing w:before="240" w:line="360" w:lineRule="auto"/>
        <w:ind w:left="357" w:hanging="357"/>
        <w:jc w:val="both"/>
        <w:rPr>
          <w:rFonts w:ascii="Arial" w:hAnsi="Arial" w:cs="Arial"/>
          <w:sz w:val="22"/>
          <w:szCs w:val="22"/>
        </w:rPr>
      </w:pPr>
      <w:r w:rsidRPr="002709BF">
        <w:rPr>
          <w:rFonts w:ascii="Arial" w:hAnsi="Arial" w:cs="Arial"/>
          <w:sz w:val="22"/>
          <w:szCs w:val="22"/>
        </w:rPr>
        <w:t xml:space="preserve">Vyhlasujeme, že predkladáme iba jednu ponuku a nie sme v tom istom postupe zadávania zákazky  členom skupiny </w:t>
      </w:r>
      <w:r>
        <w:rPr>
          <w:rFonts w:ascii="Arial" w:hAnsi="Arial" w:cs="Arial"/>
          <w:sz w:val="22"/>
          <w:szCs w:val="22"/>
        </w:rPr>
        <w:t>zhotoviteľov</w:t>
      </w:r>
      <w:r w:rsidRPr="002709BF">
        <w:rPr>
          <w:rFonts w:ascii="Arial" w:hAnsi="Arial" w:cs="Arial"/>
          <w:sz w:val="22"/>
          <w:szCs w:val="22"/>
        </w:rPr>
        <w:t>, ktorá predkladá ponuku.</w:t>
      </w:r>
      <w:r w:rsidRPr="00B950EF">
        <w:rPr>
          <w:rFonts w:ascii="Arial" w:hAnsi="Arial" w:cs="Arial"/>
          <w:sz w:val="22"/>
          <w:szCs w:val="22"/>
        </w:rPr>
        <w:t xml:space="preserve"> </w:t>
      </w:r>
    </w:p>
    <w:p w:rsidR="00C104D6" w:rsidRPr="00C104D6" w:rsidRDefault="00C104D6" w:rsidP="002C1EAC">
      <w:pPr>
        <w:widowControl w:val="0"/>
        <w:numPr>
          <w:ilvl w:val="0"/>
          <w:numId w:val="10"/>
        </w:numPr>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 xml:space="preserve">Vyhlasujeme, že ku dňu predloženia cenovej ponuky, sme </w:t>
      </w:r>
      <w:r w:rsidRPr="00C104D6">
        <w:rPr>
          <w:rFonts w:ascii="Arial" w:hAnsi="Arial" w:cs="Arial"/>
          <w:sz w:val="22"/>
          <w:szCs w:val="22"/>
          <w:shd w:val="clear" w:color="auto" w:fill="FFFFFF"/>
        </w:rPr>
        <w:t>neboli, ani náš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C104D6" w:rsidRPr="00C104D6" w:rsidRDefault="00C104D6" w:rsidP="002C1EAC">
      <w:pPr>
        <w:widowControl w:val="0"/>
        <w:numPr>
          <w:ilvl w:val="0"/>
          <w:numId w:val="10"/>
        </w:numPr>
        <w:tabs>
          <w:tab w:val="left" w:pos="709"/>
        </w:tabs>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Vyhlasujeme, že ku dňu predloženia cenovej ponuky, nemáme nedoplatky poistného na zdravotné poistenie, sociálne poistenie a príspevkov na starobné dôchodkové sporenie v Slovenskej republike alebo v štáte sídla, miesta podnikania alebo obvyklého pobytu.</w:t>
      </w:r>
    </w:p>
    <w:p w:rsidR="00C104D6" w:rsidRPr="00C104D6" w:rsidRDefault="00C104D6" w:rsidP="002C1EAC">
      <w:pPr>
        <w:widowControl w:val="0"/>
        <w:numPr>
          <w:ilvl w:val="0"/>
          <w:numId w:val="10"/>
        </w:numPr>
        <w:tabs>
          <w:tab w:val="left" w:pos="709"/>
        </w:tabs>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Vyhlasujeme, že ku dňu predloženia cenovej ponuky, nemáme daňové nedoplatky v Slovenskej republike alebo v štáte sídla, miesta podnikania alebo obvyklého pobytu.</w:t>
      </w:r>
    </w:p>
    <w:p w:rsidR="00C104D6" w:rsidRPr="00C104D6" w:rsidRDefault="00C104D6" w:rsidP="002C1EAC">
      <w:pPr>
        <w:widowControl w:val="0"/>
        <w:numPr>
          <w:ilvl w:val="0"/>
          <w:numId w:val="10"/>
        </w:numPr>
        <w:tabs>
          <w:tab w:val="left" w:pos="709"/>
        </w:tabs>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Vyhlasujeme, že ku dňu predloženia cenovej ponuky, nebol na náš majetok vyhlásený konkurz, nie je v reštrukturalizácii, nie je v likvidácii, ani nebolo proti nemu zastavené konkurzné konanie pre nedostatok majetku alebo zrušený konkurz pre nedostatok majetku.</w:t>
      </w:r>
    </w:p>
    <w:p w:rsidR="00C104D6" w:rsidRPr="00C104D6" w:rsidRDefault="00C104D6" w:rsidP="002C1EAC">
      <w:pPr>
        <w:widowControl w:val="0"/>
        <w:numPr>
          <w:ilvl w:val="0"/>
          <w:numId w:val="10"/>
        </w:numPr>
        <w:tabs>
          <w:tab w:val="left" w:pos="709"/>
        </w:tabs>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Vyhlasujeme, že ku dňu predloženia cenovej ponuky, sme oprávnení uskutočňovať stavebné práce.</w:t>
      </w:r>
    </w:p>
    <w:p w:rsidR="00C104D6" w:rsidRPr="00C104D6" w:rsidRDefault="00C104D6" w:rsidP="002C1EAC">
      <w:pPr>
        <w:widowControl w:val="0"/>
        <w:numPr>
          <w:ilvl w:val="0"/>
          <w:numId w:val="10"/>
        </w:numPr>
        <w:tabs>
          <w:tab w:val="left" w:pos="709"/>
        </w:tabs>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 xml:space="preserve">Vyhlasujeme, že ku dňu predloženia cenovej ponuky, nemáme uložený zákaz účasti vo </w:t>
      </w:r>
      <w:r w:rsidRPr="00C104D6">
        <w:rPr>
          <w:rFonts w:ascii="Arial" w:hAnsi="Arial" w:cs="Arial"/>
          <w:sz w:val="22"/>
          <w:szCs w:val="22"/>
        </w:rPr>
        <w:lastRenderedPageBreak/>
        <w:t>verejnom obstarávaní potvrdený konečným rozhodnutím v Slovenskej republike alebo v štáte sídla, miesta podnikania alebo obvyklého pobytu.</w:t>
      </w:r>
    </w:p>
    <w:p w:rsidR="00C104D6" w:rsidRPr="00C104D6" w:rsidRDefault="00C104D6" w:rsidP="002C1EAC">
      <w:pPr>
        <w:widowControl w:val="0"/>
        <w:numPr>
          <w:ilvl w:val="0"/>
          <w:numId w:val="10"/>
        </w:numPr>
        <w:tabs>
          <w:tab w:val="left" w:pos="709"/>
        </w:tabs>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Vyhlasujeme, že ku dňu predloženia cenovej ponuky, sme sa nedopustili v predchádzajúcich troch rokoch od vyhlásenia alebo preukázateľného začatia verejného obstarávania závažného porušenia povinností v oblasti ochrany životného prostredia, sociálneho práva alebo pracovného práva podľa osobitných predpisov,</w:t>
      </w:r>
      <w:r w:rsidRPr="00C104D6">
        <w:rPr>
          <w:rStyle w:val="apple-converted-space"/>
          <w:rFonts w:ascii="Arial" w:hAnsi="Arial" w:cs="Arial"/>
          <w:sz w:val="22"/>
          <w:szCs w:val="22"/>
        </w:rPr>
        <w:t> </w:t>
      </w:r>
      <w:r w:rsidRPr="00C104D6">
        <w:rPr>
          <w:rFonts w:ascii="Arial" w:hAnsi="Arial" w:cs="Arial"/>
          <w:sz w:val="22"/>
          <w:szCs w:val="22"/>
        </w:rPr>
        <w:t>za ktoré nám bola právoplatne uložená sankcia.</w:t>
      </w:r>
    </w:p>
    <w:p w:rsidR="00C104D6" w:rsidRPr="00C104D6" w:rsidRDefault="00C104D6" w:rsidP="002C1EAC">
      <w:pPr>
        <w:widowControl w:val="0"/>
        <w:numPr>
          <w:ilvl w:val="0"/>
          <w:numId w:val="10"/>
        </w:numPr>
        <w:tabs>
          <w:tab w:val="left" w:pos="709"/>
        </w:tabs>
        <w:autoSpaceDE w:val="0"/>
        <w:autoSpaceDN w:val="0"/>
        <w:adjustRightInd w:val="0"/>
        <w:spacing w:line="360" w:lineRule="auto"/>
        <w:ind w:left="284" w:hanging="284"/>
        <w:jc w:val="both"/>
        <w:rPr>
          <w:rFonts w:ascii="Arial" w:hAnsi="Arial" w:cs="Arial"/>
          <w:sz w:val="22"/>
          <w:szCs w:val="22"/>
        </w:rPr>
      </w:pPr>
      <w:r w:rsidRPr="00C104D6">
        <w:rPr>
          <w:rFonts w:ascii="Arial" w:hAnsi="Arial" w:cs="Arial"/>
          <w:sz w:val="22"/>
          <w:szCs w:val="22"/>
        </w:rPr>
        <w:t>Vyhlasujeme, že ku dňu predloženia cenovej ponuky, sme sa nedopustili v predchádzajúcich troch rokoch od vyhlásenia alebo preukázateľného začatia verejného obstarávania závažného porušenia profesijných povinností.</w:t>
      </w:r>
    </w:p>
    <w:p w:rsidR="00192813" w:rsidRPr="002709BF" w:rsidRDefault="00192813" w:rsidP="000A0E39">
      <w:pPr>
        <w:widowControl w:val="0"/>
        <w:tabs>
          <w:tab w:val="left" w:pos="360"/>
        </w:tabs>
        <w:autoSpaceDE w:val="0"/>
        <w:autoSpaceDN w:val="0"/>
        <w:adjustRightInd w:val="0"/>
        <w:spacing w:before="240" w:line="360" w:lineRule="auto"/>
        <w:ind w:left="357"/>
        <w:jc w:val="both"/>
        <w:rPr>
          <w:rFonts w:ascii="Arial" w:hAnsi="Arial" w:cs="Arial"/>
          <w:sz w:val="22"/>
          <w:szCs w:val="22"/>
        </w:rPr>
      </w:pPr>
    </w:p>
    <w:p w:rsidR="00192813" w:rsidRPr="002709BF" w:rsidRDefault="00192813" w:rsidP="000A0E39">
      <w:pPr>
        <w:widowControl w:val="0"/>
        <w:autoSpaceDE w:val="0"/>
        <w:autoSpaceDN w:val="0"/>
        <w:adjustRightInd w:val="0"/>
        <w:spacing w:before="120" w:after="120" w:line="360" w:lineRule="auto"/>
        <w:rPr>
          <w:rFonts w:ascii="Arial" w:hAnsi="Arial" w:cs="Arial"/>
          <w:sz w:val="22"/>
          <w:szCs w:val="22"/>
        </w:rPr>
      </w:pPr>
      <w:r w:rsidRPr="002709BF">
        <w:rPr>
          <w:rFonts w:ascii="Arial" w:hAnsi="Arial" w:cs="Arial"/>
          <w:sz w:val="22"/>
          <w:szCs w:val="22"/>
        </w:rPr>
        <w:t>V ..............................  dňa ..............</w:t>
      </w:r>
    </w:p>
    <w:p w:rsidR="00192813" w:rsidRDefault="00192813" w:rsidP="000A0E39">
      <w:pPr>
        <w:widowControl w:val="0"/>
        <w:autoSpaceDE w:val="0"/>
        <w:autoSpaceDN w:val="0"/>
        <w:adjustRightInd w:val="0"/>
        <w:spacing w:line="360" w:lineRule="auto"/>
        <w:ind w:left="5387" w:hanging="5387"/>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rPr>
          <w:rFonts w:ascii="Arial" w:hAnsi="Arial" w:cs="Arial"/>
          <w:sz w:val="22"/>
          <w:szCs w:val="22"/>
        </w:rPr>
      </w:pPr>
    </w:p>
    <w:p w:rsidR="00B950EF" w:rsidRPr="002709BF" w:rsidRDefault="00B950EF" w:rsidP="000A0E39">
      <w:pPr>
        <w:widowControl w:val="0"/>
        <w:autoSpaceDE w:val="0"/>
        <w:autoSpaceDN w:val="0"/>
        <w:adjustRightInd w:val="0"/>
        <w:spacing w:line="360" w:lineRule="auto"/>
        <w:ind w:left="5387" w:hanging="5387"/>
        <w:rPr>
          <w:rFonts w:ascii="Arial" w:hAnsi="Arial" w:cs="Arial"/>
          <w:sz w:val="22"/>
          <w:szCs w:val="22"/>
        </w:rPr>
      </w:pPr>
    </w:p>
    <w:p w:rsidR="00B950EF" w:rsidRPr="00192813" w:rsidRDefault="00B950EF" w:rsidP="000A0E39">
      <w:pPr>
        <w:pStyle w:val="Zkladntext"/>
        <w:spacing w:line="360" w:lineRule="auto"/>
        <w:rPr>
          <w:rFonts w:ascii="Arial" w:hAnsi="Arial" w:cs="Arial"/>
          <w:sz w:val="22"/>
          <w:szCs w:val="22"/>
        </w:rPr>
      </w:pPr>
      <w:r w:rsidRPr="00192813">
        <w:rPr>
          <w:rFonts w:ascii="Arial" w:hAnsi="Arial" w:cs="Arial"/>
          <w:sz w:val="22"/>
          <w:szCs w:val="22"/>
        </w:rPr>
        <w:t>____________________________</w:t>
      </w:r>
    </w:p>
    <w:p w:rsidR="00192813" w:rsidRPr="002709BF" w:rsidRDefault="00192813" w:rsidP="000A0E39">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 xml:space="preserve">meno, priezvisko,  titul,  funkcia, </w:t>
      </w:r>
    </w:p>
    <w:p w:rsidR="00192813" w:rsidRPr="002709BF" w:rsidRDefault="00192813" w:rsidP="000A0E39">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podpis osoby  (osôb) oprávnenej konať za uchádzača</w:t>
      </w:r>
    </w:p>
    <w:p w:rsidR="00192813" w:rsidRDefault="00192813" w:rsidP="000A0E39">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a</w:t>
      </w:r>
      <w:r w:rsidR="00270173">
        <w:rPr>
          <w:rFonts w:ascii="Arial" w:hAnsi="Arial" w:cs="Arial"/>
          <w:sz w:val="22"/>
          <w:szCs w:val="22"/>
        </w:rPr>
        <w:t> </w:t>
      </w:r>
      <w:r w:rsidRPr="002709BF">
        <w:rPr>
          <w:rFonts w:ascii="Arial" w:hAnsi="Arial" w:cs="Arial"/>
          <w:sz w:val="22"/>
          <w:szCs w:val="22"/>
        </w:rPr>
        <w:t>pečiatka</w:t>
      </w:r>
    </w:p>
    <w:p w:rsidR="00270173" w:rsidRDefault="00270173" w:rsidP="000A0E39">
      <w:pPr>
        <w:widowControl w:val="0"/>
        <w:autoSpaceDE w:val="0"/>
        <w:autoSpaceDN w:val="0"/>
        <w:adjustRightInd w:val="0"/>
        <w:spacing w:line="360" w:lineRule="auto"/>
        <w:ind w:left="5387" w:hanging="5387"/>
        <w:jc w:val="both"/>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jc w:val="both"/>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jc w:val="both"/>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jc w:val="both"/>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jc w:val="both"/>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jc w:val="both"/>
        <w:rPr>
          <w:rFonts w:ascii="Arial" w:hAnsi="Arial" w:cs="Arial"/>
          <w:sz w:val="22"/>
          <w:szCs w:val="22"/>
        </w:rPr>
      </w:pPr>
    </w:p>
    <w:p w:rsidR="00B950EF" w:rsidRDefault="00B950EF" w:rsidP="000A0E39">
      <w:pPr>
        <w:widowControl w:val="0"/>
        <w:autoSpaceDE w:val="0"/>
        <w:autoSpaceDN w:val="0"/>
        <w:adjustRightInd w:val="0"/>
        <w:spacing w:line="360" w:lineRule="auto"/>
        <w:ind w:left="5387" w:hanging="5387"/>
        <w:jc w:val="both"/>
        <w:rPr>
          <w:rFonts w:ascii="Arial" w:hAnsi="Arial" w:cs="Arial"/>
          <w:sz w:val="22"/>
          <w:szCs w:val="22"/>
        </w:rPr>
      </w:pPr>
    </w:p>
    <w:p w:rsidR="00843C90" w:rsidRDefault="00843C90" w:rsidP="000A0E39">
      <w:pPr>
        <w:widowControl w:val="0"/>
        <w:autoSpaceDE w:val="0"/>
        <w:autoSpaceDN w:val="0"/>
        <w:adjustRightInd w:val="0"/>
        <w:spacing w:line="360" w:lineRule="auto"/>
        <w:ind w:firstLine="851"/>
        <w:jc w:val="right"/>
        <w:rPr>
          <w:rFonts w:ascii="Arial" w:hAnsi="Arial" w:cs="Arial"/>
          <w:i/>
          <w:sz w:val="22"/>
          <w:szCs w:val="22"/>
        </w:rPr>
      </w:pPr>
    </w:p>
    <w:p w:rsidR="00843C90" w:rsidRDefault="00843C90" w:rsidP="000A0E39">
      <w:pPr>
        <w:widowControl w:val="0"/>
        <w:autoSpaceDE w:val="0"/>
        <w:autoSpaceDN w:val="0"/>
        <w:adjustRightInd w:val="0"/>
        <w:spacing w:line="360" w:lineRule="auto"/>
        <w:ind w:firstLine="851"/>
        <w:jc w:val="right"/>
        <w:rPr>
          <w:rFonts w:ascii="Arial" w:hAnsi="Arial" w:cs="Arial"/>
          <w:i/>
          <w:sz w:val="22"/>
          <w:szCs w:val="22"/>
        </w:rPr>
      </w:pPr>
    </w:p>
    <w:p w:rsidR="00C104D6" w:rsidRDefault="00C104D6" w:rsidP="000A0E39">
      <w:pPr>
        <w:widowControl w:val="0"/>
        <w:autoSpaceDE w:val="0"/>
        <w:autoSpaceDN w:val="0"/>
        <w:adjustRightInd w:val="0"/>
        <w:spacing w:line="360" w:lineRule="auto"/>
        <w:ind w:firstLine="851"/>
        <w:jc w:val="right"/>
        <w:rPr>
          <w:rFonts w:ascii="Arial" w:hAnsi="Arial" w:cs="Arial"/>
          <w:i/>
          <w:sz w:val="22"/>
          <w:szCs w:val="22"/>
        </w:rPr>
      </w:pPr>
    </w:p>
    <w:p w:rsidR="00C104D6" w:rsidRDefault="00C104D6" w:rsidP="000A0E39">
      <w:pPr>
        <w:widowControl w:val="0"/>
        <w:autoSpaceDE w:val="0"/>
        <w:autoSpaceDN w:val="0"/>
        <w:adjustRightInd w:val="0"/>
        <w:spacing w:line="360" w:lineRule="auto"/>
        <w:ind w:firstLine="851"/>
        <w:jc w:val="right"/>
        <w:rPr>
          <w:rFonts w:ascii="Arial" w:hAnsi="Arial" w:cs="Arial"/>
          <w:i/>
          <w:sz w:val="22"/>
          <w:szCs w:val="22"/>
        </w:rPr>
      </w:pPr>
    </w:p>
    <w:p w:rsidR="009135FA" w:rsidRDefault="009135FA" w:rsidP="000A0E39">
      <w:pPr>
        <w:widowControl w:val="0"/>
        <w:autoSpaceDE w:val="0"/>
        <w:autoSpaceDN w:val="0"/>
        <w:adjustRightInd w:val="0"/>
        <w:spacing w:line="360" w:lineRule="auto"/>
        <w:ind w:firstLine="851"/>
        <w:jc w:val="right"/>
        <w:rPr>
          <w:rFonts w:ascii="Arial" w:hAnsi="Arial" w:cs="Arial"/>
          <w:i/>
          <w:sz w:val="22"/>
          <w:szCs w:val="22"/>
        </w:rPr>
      </w:pPr>
    </w:p>
    <w:p w:rsidR="009135FA" w:rsidRDefault="009135FA" w:rsidP="000A0E39">
      <w:pPr>
        <w:widowControl w:val="0"/>
        <w:autoSpaceDE w:val="0"/>
        <w:autoSpaceDN w:val="0"/>
        <w:adjustRightInd w:val="0"/>
        <w:spacing w:line="360" w:lineRule="auto"/>
        <w:ind w:firstLine="851"/>
        <w:jc w:val="right"/>
        <w:rPr>
          <w:rFonts w:ascii="Arial" w:hAnsi="Arial" w:cs="Arial"/>
          <w:i/>
          <w:sz w:val="22"/>
          <w:szCs w:val="22"/>
        </w:rPr>
      </w:pPr>
    </w:p>
    <w:p w:rsidR="00C104D6" w:rsidRDefault="00C104D6" w:rsidP="000A0E39">
      <w:pPr>
        <w:widowControl w:val="0"/>
        <w:autoSpaceDE w:val="0"/>
        <w:autoSpaceDN w:val="0"/>
        <w:adjustRightInd w:val="0"/>
        <w:spacing w:line="360" w:lineRule="auto"/>
        <w:ind w:firstLine="851"/>
        <w:jc w:val="right"/>
        <w:rPr>
          <w:rFonts w:ascii="Arial" w:hAnsi="Arial" w:cs="Arial"/>
          <w:i/>
          <w:sz w:val="22"/>
          <w:szCs w:val="22"/>
        </w:rPr>
      </w:pPr>
    </w:p>
    <w:p w:rsidR="00C104D6" w:rsidRDefault="00C104D6" w:rsidP="000A0E39">
      <w:pPr>
        <w:widowControl w:val="0"/>
        <w:autoSpaceDE w:val="0"/>
        <w:autoSpaceDN w:val="0"/>
        <w:adjustRightInd w:val="0"/>
        <w:spacing w:line="360" w:lineRule="auto"/>
        <w:ind w:firstLine="851"/>
        <w:jc w:val="right"/>
        <w:rPr>
          <w:rFonts w:ascii="Arial" w:hAnsi="Arial" w:cs="Arial"/>
          <w:i/>
          <w:sz w:val="22"/>
          <w:szCs w:val="22"/>
        </w:rPr>
      </w:pPr>
    </w:p>
    <w:p w:rsidR="00C104D6" w:rsidRDefault="00C104D6" w:rsidP="000A0E39">
      <w:pPr>
        <w:widowControl w:val="0"/>
        <w:autoSpaceDE w:val="0"/>
        <w:autoSpaceDN w:val="0"/>
        <w:adjustRightInd w:val="0"/>
        <w:spacing w:line="360" w:lineRule="auto"/>
        <w:ind w:firstLine="851"/>
        <w:jc w:val="right"/>
        <w:rPr>
          <w:rFonts w:ascii="Arial" w:hAnsi="Arial" w:cs="Arial"/>
          <w:i/>
          <w:sz w:val="22"/>
          <w:szCs w:val="22"/>
        </w:rPr>
      </w:pPr>
    </w:p>
    <w:p w:rsidR="00C104D6" w:rsidRDefault="00C104D6" w:rsidP="000A0E39">
      <w:pPr>
        <w:widowControl w:val="0"/>
        <w:autoSpaceDE w:val="0"/>
        <w:autoSpaceDN w:val="0"/>
        <w:adjustRightInd w:val="0"/>
        <w:spacing w:line="360" w:lineRule="auto"/>
        <w:ind w:firstLine="851"/>
        <w:jc w:val="right"/>
        <w:rPr>
          <w:rFonts w:ascii="Arial" w:hAnsi="Arial" w:cs="Arial"/>
          <w:i/>
          <w:sz w:val="22"/>
          <w:szCs w:val="22"/>
        </w:rPr>
      </w:pPr>
    </w:p>
    <w:p w:rsidR="00B950EF" w:rsidRPr="00192813" w:rsidRDefault="00B950EF" w:rsidP="000A0E39">
      <w:pPr>
        <w:widowControl w:val="0"/>
        <w:autoSpaceDE w:val="0"/>
        <w:autoSpaceDN w:val="0"/>
        <w:adjustRightInd w:val="0"/>
        <w:spacing w:line="360" w:lineRule="auto"/>
        <w:ind w:firstLine="851"/>
        <w:jc w:val="right"/>
        <w:rPr>
          <w:rFonts w:ascii="Arial" w:hAnsi="Arial" w:cs="Arial"/>
          <w:i/>
          <w:sz w:val="22"/>
          <w:szCs w:val="22"/>
        </w:rPr>
      </w:pPr>
      <w:r w:rsidRPr="00192813">
        <w:rPr>
          <w:rFonts w:ascii="Arial" w:hAnsi="Arial" w:cs="Arial"/>
          <w:i/>
          <w:sz w:val="22"/>
          <w:szCs w:val="22"/>
        </w:rPr>
        <w:lastRenderedPageBreak/>
        <w:t>Príloha č.</w:t>
      </w:r>
      <w:r>
        <w:rPr>
          <w:rFonts w:ascii="Arial" w:hAnsi="Arial" w:cs="Arial"/>
          <w:i/>
          <w:sz w:val="22"/>
          <w:szCs w:val="22"/>
        </w:rPr>
        <w:t xml:space="preserve"> </w:t>
      </w:r>
      <w:r w:rsidR="00C104D6">
        <w:rPr>
          <w:rFonts w:ascii="Arial" w:hAnsi="Arial" w:cs="Arial"/>
          <w:i/>
          <w:sz w:val="22"/>
          <w:szCs w:val="22"/>
        </w:rPr>
        <w:t>6</w:t>
      </w:r>
      <w:r>
        <w:rPr>
          <w:rFonts w:ascii="Arial" w:hAnsi="Arial" w:cs="Arial"/>
          <w:i/>
          <w:sz w:val="22"/>
          <w:szCs w:val="22"/>
        </w:rPr>
        <w:t xml:space="preserve"> </w:t>
      </w:r>
      <w:r w:rsidRPr="00192813">
        <w:rPr>
          <w:rFonts w:ascii="Arial" w:hAnsi="Arial" w:cs="Arial"/>
          <w:i/>
          <w:sz w:val="22"/>
          <w:szCs w:val="22"/>
        </w:rPr>
        <w:t xml:space="preserve"> k </w:t>
      </w:r>
      <w:r>
        <w:rPr>
          <w:rFonts w:ascii="Arial" w:hAnsi="Arial" w:cs="Arial"/>
          <w:i/>
          <w:sz w:val="22"/>
          <w:szCs w:val="22"/>
        </w:rPr>
        <w:t>V</w:t>
      </w:r>
      <w:r w:rsidRPr="00192813">
        <w:rPr>
          <w:rFonts w:ascii="Arial" w:hAnsi="Arial" w:cs="Arial"/>
          <w:i/>
          <w:sz w:val="22"/>
          <w:szCs w:val="22"/>
        </w:rPr>
        <w:t xml:space="preserve">ýzve na </w:t>
      </w:r>
      <w:r>
        <w:rPr>
          <w:rFonts w:ascii="Arial" w:hAnsi="Arial" w:cs="Arial"/>
          <w:i/>
          <w:sz w:val="22"/>
          <w:szCs w:val="22"/>
        </w:rPr>
        <w:t>predloženie cenovej ponuky</w:t>
      </w:r>
      <w:r w:rsidRPr="00192813">
        <w:rPr>
          <w:rFonts w:ascii="Arial" w:hAnsi="Arial" w:cs="Arial"/>
          <w:i/>
          <w:sz w:val="22"/>
          <w:szCs w:val="22"/>
        </w:rPr>
        <w:t xml:space="preserve"> </w:t>
      </w:r>
    </w:p>
    <w:p w:rsidR="00B950EF" w:rsidRPr="00192813" w:rsidRDefault="00B950EF" w:rsidP="000A0E39">
      <w:pPr>
        <w:widowControl w:val="0"/>
        <w:autoSpaceDE w:val="0"/>
        <w:autoSpaceDN w:val="0"/>
        <w:adjustRightInd w:val="0"/>
        <w:spacing w:line="360" w:lineRule="auto"/>
        <w:ind w:firstLine="851"/>
        <w:jc w:val="right"/>
        <w:rPr>
          <w:rFonts w:ascii="Arial" w:hAnsi="Arial" w:cs="Arial"/>
          <w:b/>
          <w:i/>
          <w:sz w:val="22"/>
          <w:szCs w:val="22"/>
        </w:rPr>
      </w:pPr>
      <w:r w:rsidRPr="00192813">
        <w:rPr>
          <w:rFonts w:ascii="Arial" w:hAnsi="Arial" w:cs="Arial"/>
          <w:b/>
          <w:i/>
          <w:sz w:val="22"/>
          <w:szCs w:val="22"/>
        </w:rPr>
        <w:t>Vyhlásenie uchádzača</w:t>
      </w:r>
      <w:r>
        <w:rPr>
          <w:rFonts w:ascii="Arial" w:hAnsi="Arial" w:cs="Arial"/>
          <w:b/>
          <w:i/>
          <w:sz w:val="22"/>
          <w:szCs w:val="22"/>
        </w:rPr>
        <w:t xml:space="preserve"> – vzor </w:t>
      </w:r>
    </w:p>
    <w:p w:rsidR="00B950EF" w:rsidRPr="002709BF" w:rsidRDefault="00B950EF" w:rsidP="000A0E39">
      <w:pPr>
        <w:widowControl w:val="0"/>
        <w:autoSpaceDE w:val="0"/>
        <w:autoSpaceDN w:val="0"/>
        <w:adjustRightInd w:val="0"/>
        <w:spacing w:line="360" w:lineRule="auto"/>
        <w:ind w:left="5387" w:hanging="5387"/>
        <w:jc w:val="both"/>
        <w:rPr>
          <w:rFonts w:ascii="Arial" w:hAnsi="Arial" w:cs="Arial"/>
          <w:sz w:val="22"/>
          <w:szCs w:val="22"/>
        </w:rPr>
      </w:pPr>
    </w:p>
    <w:p w:rsidR="00B950EF" w:rsidRPr="00192813" w:rsidRDefault="00B950EF" w:rsidP="000A0E39">
      <w:pPr>
        <w:widowControl w:val="0"/>
        <w:autoSpaceDE w:val="0"/>
        <w:autoSpaceDN w:val="0"/>
        <w:adjustRightInd w:val="0"/>
        <w:spacing w:line="360" w:lineRule="auto"/>
        <w:ind w:firstLine="851"/>
        <w:jc w:val="right"/>
        <w:rPr>
          <w:rFonts w:ascii="Arial" w:hAnsi="Arial" w:cs="Arial"/>
          <w:b/>
          <w:sz w:val="22"/>
          <w:szCs w:val="22"/>
        </w:rPr>
      </w:pPr>
    </w:p>
    <w:p w:rsidR="00192813" w:rsidRPr="00270173" w:rsidRDefault="00B950EF" w:rsidP="000A0E39">
      <w:pPr>
        <w:spacing w:line="360" w:lineRule="auto"/>
        <w:ind w:left="5387" w:hanging="5387"/>
        <w:jc w:val="center"/>
        <w:rPr>
          <w:rFonts w:ascii="Arial" w:hAnsi="Arial" w:cs="Arial"/>
          <w:sz w:val="32"/>
          <w:szCs w:val="32"/>
        </w:rPr>
      </w:pPr>
      <w:r w:rsidRPr="00270173">
        <w:rPr>
          <w:rFonts w:ascii="Arial" w:hAnsi="Arial" w:cs="Arial"/>
          <w:b/>
          <w:bCs/>
          <w:sz w:val="32"/>
          <w:szCs w:val="32"/>
        </w:rPr>
        <w:t>VYHLÁSENIE UCHÁDZAČA</w:t>
      </w:r>
    </w:p>
    <w:p w:rsidR="0013340F" w:rsidRDefault="0013340F" w:rsidP="000A0E39">
      <w:pPr>
        <w:spacing w:line="360" w:lineRule="auto"/>
        <w:jc w:val="both"/>
        <w:rPr>
          <w:rFonts w:ascii="Arial" w:hAnsi="Arial" w:cs="Arial"/>
          <w:sz w:val="22"/>
          <w:szCs w:val="22"/>
        </w:rPr>
      </w:pPr>
    </w:p>
    <w:p w:rsidR="00B950EF" w:rsidRDefault="00B950EF" w:rsidP="000A0E39">
      <w:pPr>
        <w:spacing w:line="360" w:lineRule="auto"/>
      </w:pPr>
    </w:p>
    <w:p w:rsidR="00B950EF" w:rsidRDefault="00B950EF" w:rsidP="000A0E39">
      <w:pPr>
        <w:pStyle w:val="Zkladntext2"/>
        <w:spacing w:after="0" w:line="360" w:lineRule="auto"/>
        <w:jc w:val="both"/>
        <w:rPr>
          <w:rFonts w:ascii="Arial" w:hAnsi="Arial" w:cs="Arial"/>
          <w:sz w:val="22"/>
          <w:szCs w:val="22"/>
        </w:rPr>
      </w:pPr>
      <w:r w:rsidRPr="00122BBA">
        <w:rPr>
          <w:rFonts w:ascii="Arial" w:hAnsi="Arial" w:cs="Arial"/>
          <w:sz w:val="22"/>
          <w:szCs w:val="22"/>
        </w:rPr>
        <w:t xml:space="preserve">Uchádzač </w:t>
      </w:r>
      <w:r>
        <w:rPr>
          <w:rFonts w:ascii="Arial" w:hAnsi="Arial" w:cs="Arial"/>
          <w:i/>
          <w:sz w:val="22"/>
          <w:szCs w:val="22"/>
        </w:rPr>
        <w:t xml:space="preserve">(obchodné meno a sídlo / miesto podnikania uchádzača alebo obchodné mená a sídla / miesta podnikania všetkých členov skupiny dodávateľov) </w:t>
      </w:r>
      <w:r w:rsidRPr="00122BBA">
        <w:rPr>
          <w:rFonts w:ascii="Arial" w:hAnsi="Arial" w:cs="Arial"/>
          <w:sz w:val="22"/>
          <w:szCs w:val="22"/>
        </w:rPr>
        <w:t>.................................................................</w:t>
      </w:r>
      <w:r>
        <w:rPr>
          <w:rFonts w:ascii="Arial" w:hAnsi="Arial" w:cs="Arial"/>
          <w:sz w:val="22"/>
          <w:szCs w:val="22"/>
        </w:rPr>
        <w:t>...................................................................................</w:t>
      </w:r>
    </w:p>
    <w:p w:rsidR="00B950EF" w:rsidRDefault="00B950EF" w:rsidP="000A0E39">
      <w:pPr>
        <w:pStyle w:val="Zkladntext2"/>
        <w:spacing w:after="0" w:line="360" w:lineRule="auto"/>
        <w:jc w:val="both"/>
        <w:rPr>
          <w:rFonts w:ascii="Arial" w:hAnsi="Arial" w:cs="Arial"/>
          <w:sz w:val="22"/>
          <w:szCs w:val="22"/>
        </w:rPr>
      </w:pPr>
    </w:p>
    <w:p w:rsidR="00B950EF" w:rsidRDefault="00B950EF" w:rsidP="000A0E39">
      <w:pPr>
        <w:pStyle w:val="Zkladntext2"/>
        <w:spacing w:after="0" w:line="360" w:lineRule="auto"/>
        <w:jc w:val="center"/>
        <w:rPr>
          <w:rFonts w:ascii="Arial" w:hAnsi="Arial" w:cs="Arial"/>
          <w:b/>
          <w:sz w:val="22"/>
          <w:szCs w:val="22"/>
        </w:rPr>
      </w:pPr>
    </w:p>
    <w:p w:rsidR="00B950EF" w:rsidRPr="00122BBA" w:rsidRDefault="00B950EF" w:rsidP="000A0E39">
      <w:pPr>
        <w:pStyle w:val="Zkladntext2"/>
        <w:spacing w:after="0" w:line="360" w:lineRule="auto"/>
        <w:jc w:val="center"/>
        <w:rPr>
          <w:rFonts w:ascii="Arial" w:hAnsi="Arial" w:cs="Arial"/>
          <w:sz w:val="22"/>
          <w:szCs w:val="22"/>
        </w:rPr>
      </w:pPr>
      <w:r>
        <w:rPr>
          <w:rFonts w:ascii="Arial" w:hAnsi="Arial" w:cs="Arial"/>
          <w:b/>
          <w:sz w:val="22"/>
          <w:szCs w:val="22"/>
        </w:rPr>
        <w:t>týmto vyhlasuje, že</w:t>
      </w:r>
    </w:p>
    <w:p w:rsidR="00B950EF" w:rsidRDefault="00B950EF" w:rsidP="000A0E39">
      <w:pPr>
        <w:spacing w:line="360" w:lineRule="auto"/>
        <w:jc w:val="both"/>
        <w:rPr>
          <w:rFonts w:ascii="Arial" w:hAnsi="Arial" w:cs="Arial"/>
          <w:sz w:val="22"/>
          <w:szCs w:val="22"/>
        </w:rPr>
      </w:pPr>
    </w:p>
    <w:p w:rsidR="0013340F" w:rsidRDefault="0013340F" w:rsidP="000A0E39">
      <w:pPr>
        <w:spacing w:line="360" w:lineRule="auto"/>
        <w:jc w:val="both"/>
        <w:rPr>
          <w:rFonts w:ascii="Arial" w:hAnsi="Arial" w:cs="Arial"/>
          <w:sz w:val="22"/>
          <w:szCs w:val="22"/>
        </w:rPr>
      </w:pPr>
    </w:p>
    <w:p w:rsidR="00B950EF" w:rsidRDefault="00B950EF" w:rsidP="000A0E39">
      <w:pPr>
        <w:spacing w:line="360" w:lineRule="auto"/>
        <w:jc w:val="both"/>
        <w:rPr>
          <w:rFonts w:ascii="Arial" w:hAnsi="Arial" w:cs="Arial"/>
          <w:sz w:val="22"/>
          <w:szCs w:val="22"/>
        </w:rPr>
      </w:pPr>
      <w:r w:rsidRPr="00B950EF">
        <w:rPr>
          <w:rFonts w:ascii="Arial" w:hAnsi="Arial" w:cs="Arial"/>
          <w:sz w:val="22"/>
          <w:szCs w:val="22"/>
        </w:rPr>
        <w:t>pri vypracovávaní ponuky vzal do   úvahy povinnosti týkajúce sa ochra</w:t>
      </w:r>
      <w:r>
        <w:rPr>
          <w:rFonts w:ascii="Arial" w:hAnsi="Arial" w:cs="Arial"/>
          <w:sz w:val="22"/>
          <w:szCs w:val="22"/>
        </w:rPr>
        <w:t>ny práce a pracovných podmienok.</w:t>
      </w:r>
    </w:p>
    <w:p w:rsidR="00B950EF" w:rsidRDefault="00B950EF" w:rsidP="000A0E39">
      <w:pPr>
        <w:spacing w:line="360" w:lineRule="auto"/>
        <w:jc w:val="both"/>
        <w:rPr>
          <w:rFonts w:ascii="Arial" w:hAnsi="Arial" w:cs="Arial"/>
          <w:sz w:val="22"/>
          <w:szCs w:val="22"/>
        </w:rPr>
      </w:pPr>
    </w:p>
    <w:p w:rsidR="00B950EF" w:rsidRDefault="00B950EF" w:rsidP="000A0E39">
      <w:pPr>
        <w:spacing w:line="360" w:lineRule="auto"/>
        <w:jc w:val="both"/>
        <w:rPr>
          <w:rFonts w:ascii="Arial" w:hAnsi="Arial" w:cs="Arial"/>
          <w:sz w:val="22"/>
          <w:szCs w:val="22"/>
        </w:rPr>
      </w:pPr>
    </w:p>
    <w:p w:rsidR="00270173" w:rsidRPr="002709BF" w:rsidRDefault="00270173" w:rsidP="00270173">
      <w:pPr>
        <w:widowControl w:val="0"/>
        <w:autoSpaceDE w:val="0"/>
        <w:autoSpaceDN w:val="0"/>
        <w:adjustRightInd w:val="0"/>
        <w:spacing w:before="120" w:after="120" w:line="360" w:lineRule="auto"/>
        <w:rPr>
          <w:rFonts w:ascii="Arial" w:hAnsi="Arial" w:cs="Arial"/>
          <w:sz w:val="22"/>
          <w:szCs w:val="22"/>
        </w:rPr>
      </w:pPr>
      <w:r w:rsidRPr="002709BF">
        <w:rPr>
          <w:rFonts w:ascii="Arial" w:hAnsi="Arial" w:cs="Arial"/>
          <w:sz w:val="22"/>
          <w:szCs w:val="22"/>
        </w:rPr>
        <w:t>V ..............................  dňa ..............</w:t>
      </w:r>
    </w:p>
    <w:p w:rsidR="00270173"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Pr="002709BF"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Pr="00192813" w:rsidRDefault="00270173" w:rsidP="00270173">
      <w:pPr>
        <w:pStyle w:val="Zkladntext"/>
        <w:spacing w:line="360" w:lineRule="auto"/>
        <w:rPr>
          <w:rFonts w:ascii="Arial" w:hAnsi="Arial" w:cs="Arial"/>
          <w:sz w:val="22"/>
          <w:szCs w:val="22"/>
        </w:rPr>
      </w:pPr>
      <w:r w:rsidRPr="00192813">
        <w:rPr>
          <w:rFonts w:ascii="Arial" w:hAnsi="Arial" w:cs="Arial"/>
          <w:sz w:val="22"/>
          <w:szCs w:val="22"/>
        </w:rPr>
        <w:t>____________________________</w:t>
      </w:r>
    </w:p>
    <w:p w:rsidR="00270173" w:rsidRPr="002709BF" w:rsidRDefault="00270173" w:rsidP="00270173">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 xml:space="preserve">meno, priezvisko,  titul,  funkcia, </w:t>
      </w:r>
    </w:p>
    <w:p w:rsidR="00270173" w:rsidRPr="002709BF" w:rsidRDefault="00270173" w:rsidP="00270173">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podpis osoby  (osôb) oprávnenej konať za uchádzača</w:t>
      </w:r>
    </w:p>
    <w:p w:rsidR="00270173" w:rsidRDefault="00270173" w:rsidP="00270173">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a</w:t>
      </w:r>
      <w:r>
        <w:rPr>
          <w:rFonts w:ascii="Arial" w:hAnsi="Arial" w:cs="Arial"/>
          <w:sz w:val="22"/>
          <w:szCs w:val="22"/>
        </w:rPr>
        <w:t> </w:t>
      </w:r>
      <w:r w:rsidRPr="002709BF">
        <w:rPr>
          <w:rFonts w:ascii="Arial" w:hAnsi="Arial" w:cs="Arial"/>
          <w:sz w:val="22"/>
          <w:szCs w:val="22"/>
        </w:rPr>
        <w:t>pečiatka</w:t>
      </w:r>
    </w:p>
    <w:p w:rsidR="000A0E39" w:rsidRDefault="000A0E39" w:rsidP="000A0E39">
      <w:pPr>
        <w:spacing w:line="360" w:lineRule="auto"/>
        <w:jc w:val="both"/>
        <w:rPr>
          <w:rFonts w:ascii="Arial" w:hAnsi="Arial" w:cs="Arial"/>
          <w:sz w:val="22"/>
          <w:szCs w:val="22"/>
        </w:rPr>
      </w:pPr>
    </w:p>
    <w:p w:rsidR="000A0E39" w:rsidRDefault="000A0E39" w:rsidP="000A0E39">
      <w:pPr>
        <w:spacing w:line="360" w:lineRule="auto"/>
        <w:jc w:val="both"/>
        <w:rPr>
          <w:rFonts w:ascii="Arial" w:hAnsi="Arial" w:cs="Arial"/>
          <w:sz w:val="22"/>
          <w:szCs w:val="22"/>
        </w:rPr>
      </w:pPr>
    </w:p>
    <w:p w:rsidR="000A0E39" w:rsidRDefault="000A0E39" w:rsidP="000A0E39">
      <w:pPr>
        <w:spacing w:line="360" w:lineRule="auto"/>
        <w:jc w:val="both"/>
        <w:rPr>
          <w:rFonts w:ascii="Arial" w:hAnsi="Arial" w:cs="Arial"/>
          <w:sz w:val="22"/>
          <w:szCs w:val="22"/>
        </w:rPr>
      </w:pPr>
    </w:p>
    <w:p w:rsidR="000A0E39" w:rsidRDefault="000A0E39" w:rsidP="000A0E39">
      <w:pPr>
        <w:spacing w:line="360" w:lineRule="auto"/>
        <w:jc w:val="both"/>
        <w:rPr>
          <w:rFonts w:ascii="Arial" w:hAnsi="Arial" w:cs="Arial"/>
          <w:sz w:val="22"/>
          <w:szCs w:val="22"/>
        </w:rPr>
      </w:pPr>
    </w:p>
    <w:p w:rsidR="000A0E39" w:rsidRDefault="000A0E39" w:rsidP="000A0E39">
      <w:pPr>
        <w:spacing w:line="360" w:lineRule="auto"/>
        <w:jc w:val="both"/>
        <w:rPr>
          <w:rFonts w:ascii="Arial" w:hAnsi="Arial" w:cs="Arial"/>
          <w:sz w:val="22"/>
          <w:szCs w:val="22"/>
        </w:rPr>
      </w:pPr>
    </w:p>
    <w:p w:rsidR="000A0E39" w:rsidRDefault="000A0E39" w:rsidP="000A0E39">
      <w:pPr>
        <w:spacing w:line="360" w:lineRule="auto"/>
        <w:jc w:val="both"/>
        <w:rPr>
          <w:rFonts w:ascii="Arial" w:hAnsi="Arial" w:cs="Arial"/>
          <w:sz w:val="22"/>
          <w:szCs w:val="22"/>
        </w:rPr>
      </w:pPr>
    </w:p>
    <w:p w:rsidR="009135FA" w:rsidRDefault="009135FA" w:rsidP="000A0E39">
      <w:pPr>
        <w:spacing w:line="360" w:lineRule="auto"/>
        <w:jc w:val="both"/>
        <w:rPr>
          <w:rFonts w:ascii="Arial" w:hAnsi="Arial" w:cs="Arial"/>
          <w:sz w:val="22"/>
          <w:szCs w:val="22"/>
        </w:rPr>
      </w:pPr>
    </w:p>
    <w:p w:rsidR="009135FA" w:rsidRDefault="009135FA" w:rsidP="000A0E39">
      <w:pPr>
        <w:spacing w:line="360" w:lineRule="auto"/>
        <w:jc w:val="both"/>
        <w:rPr>
          <w:rFonts w:ascii="Arial" w:hAnsi="Arial" w:cs="Arial"/>
          <w:sz w:val="22"/>
          <w:szCs w:val="22"/>
        </w:rPr>
      </w:pPr>
    </w:p>
    <w:p w:rsidR="000A0E39" w:rsidRDefault="000A0E39" w:rsidP="000A0E39">
      <w:pPr>
        <w:spacing w:line="360" w:lineRule="auto"/>
        <w:jc w:val="both"/>
        <w:rPr>
          <w:rFonts w:ascii="Arial" w:hAnsi="Arial" w:cs="Arial"/>
          <w:sz w:val="22"/>
          <w:szCs w:val="22"/>
        </w:rPr>
      </w:pPr>
    </w:p>
    <w:p w:rsidR="000A0E39" w:rsidRPr="00192813" w:rsidRDefault="000A0E39" w:rsidP="000A0E39">
      <w:pPr>
        <w:widowControl w:val="0"/>
        <w:autoSpaceDE w:val="0"/>
        <w:autoSpaceDN w:val="0"/>
        <w:adjustRightInd w:val="0"/>
        <w:spacing w:line="360" w:lineRule="auto"/>
        <w:ind w:firstLine="851"/>
        <w:jc w:val="right"/>
        <w:rPr>
          <w:rFonts w:ascii="Arial" w:hAnsi="Arial" w:cs="Arial"/>
          <w:i/>
          <w:sz w:val="22"/>
          <w:szCs w:val="22"/>
        </w:rPr>
      </w:pPr>
      <w:r w:rsidRPr="00192813">
        <w:rPr>
          <w:rFonts w:ascii="Arial" w:hAnsi="Arial" w:cs="Arial"/>
          <w:i/>
          <w:sz w:val="22"/>
          <w:szCs w:val="22"/>
        </w:rPr>
        <w:lastRenderedPageBreak/>
        <w:t>Príloha č.</w:t>
      </w:r>
      <w:r>
        <w:rPr>
          <w:rFonts w:ascii="Arial" w:hAnsi="Arial" w:cs="Arial"/>
          <w:i/>
          <w:sz w:val="22"/>
          <w:szCs w:val="22"/>
        </w:rPr>
        <w:t xml:space="preserve"> </w:t>
      </w:r>
      <w:r w:rsidR="00976F2F">
        <w:rPr>
          <w:rFonts w:ascii="Arial" w:hAnsi="Arial" w:cs="Arial"/>
          <w:i/>
          <w:sz w:val="22"/>
          <w:szCs w:val="22"/>
        </w:rPr>
        <w:t>7</w:t>
      </w:r>
      <w:r>
        <w:rPr>
          <w:rFonts w:ascii="Arial" w:hAnsi="Arial" w:cs="Arial"/>
          <w:i/>
          <w:sz w:val="22"/>
          <w:szCs w:val="22"/>
        </w:rPr>
        <w:t xml:space="preserve"> </w:t>
      </w:r>
      <w:r w:rsidRPr="00192813">
        <w:rPr>
          <w:rFonts w:ascii="Arial" w:hAnsi="Arial" w:cs="Arial"/>
          <w:i/>
          <w:sz w:val="22"/>
          <w:szCs w:val="22"/>
        </w:rPr>
        <w:t xml:space="preserve"> k </w:t>
      </w:r>
      <w:r>
        <w:rPr>
          <w:rFonts w:ascii="Arial" w:hAnsi="Arial" w:cs="Arial"/>
          <w:i/>
          <w:sz w:val="22"/>
          <w:szCs w:val="22"/>
        </w:rPr>
        <w:t>V</w:t>
      </w:r>
      <w:r w:rsidRPr="00192813">
        <w:rPr>
          <w:rFonts w:ascii="Arial" w:hAnsi="Arial" w:cs="Arial"/>
          <w:i/>
          <w:sz w:val="22"/>
          <w:szCs w:val="22"/>
        </w:rPr>
        <w:t xml:space="preserve">ýzve na </w:t>
      </w:r>
      <w:r>
        <w:rPr>
          <w:rFonts w:ascii="Arial" w:hAnsi="Arial" w:cs="Arial"/>
          <w:i/>
          <w:sz w:val="22"/>
          <w:szCs w:val="22"/>
        </w:rPr>
        <w:t>predloženie cenovej ponuky</w:t>
      </w:r>
      <w:r w:rsidRPr="00192813">
        <w:rPr>
          <w:rFonts w:ascii="Arial" w:hAnsi="Arial" w:cs="Arial"/>
          <w:i/>
          <w:sz w:val="22"/>
          <w:szCs w:val="22"/>
        </w:rPr>
        <w:t xml:space="preserve"> </w:t>
      </w:r>
    </w:p>
    <w:p w:rsidR="000A0E39" w:rsidRPr="00192813" w:rsidRDefault="000A0E39" w:rsidP="000A0E39">
      <w:pPr>
        <w:widowControl w:val="0"/>
        <w:autoSpaceDE w:val="0"/>
        <w:autoSpaceDN w:val="0"/>
        <w:adjustRightInd w:val="0"/>
        <w:spacing w:line="360" w:lineRule="auto"/>
        <w:ind w:firstLine="851"/>
        <w:jc w:val="right"/>
        <w:rPr>
          <w:rFonts w:ascii="Arial" w:hAnsi="Arial" w:cs="Arial"/>
          <w:b/>
          <w:i/>
          <w:sz w:val="22"/>
          <w:szCs w:val="22"/>
        </w:rPr>
      </w:pPr>
      <w:r w:rsidRPr="00192813">
        <w:rPr>
          <w:rFonts w:ascii="Arial" w:hAnsi="Arial" w:cs="Arial"/>
          <w:b/>
          <w:i/>
          <w:sz w:val="22"/>
          <w:szCs w:val="22"/>
        </w:rPr>
        <w:t>Vyhlásenie uchádzača</w:t>
      </w:r>
      <w:r>
        <w:rPr>
          <w:rFonts w:ascii="Arial" w:hAnsi="Arial" w:cs="Arial"/>
          <w:b/>
          <w:i/>
          <w:sz w:val="22"/>
          <w:szCs w:val="22"/>
        </w:rPr>
        <w:t xml:space="preserve"> – vzor </w:t>
      </w:r>
    </w:p>
    <w:p w:rsidR="000A0E39" w:rsidRPr="002709BF" w:rsidRDefault="000A0E39" w:rsidP="000A0E39">
      <w:pPr>
        <w:widowControl w:val="0"/>
        <w:autoSpaceDE w:val="0"/>
        <w:autoSpaceDN w:val="0"/>
        <w:adjustRightInd w:val="0"/>
        <w:spacing w:line="360" w:lineRule="auto"/>
        <w:ind w:left="5387" w:hanging="5387"/>
        <w:jc w:val="both"/>
        <w:rPr>
          <w:rFonts w:ascii="Arial" w:hAnsi="Arial" w:cs="Arial"/>
          <w:sz w:val="22"/>
          <w:szCs w:val="22"/>
        </w:rPr>
      </w:pPr>
    </w:p>
    <w:p w:rsidR="000A0E39" w:rsidRPr="00192813" w:rsidRDefault="000A0E39" w:rsidP="000A0E39">
      <w:pPr>
        <w:widowControl w:val="0"/>
        <w:autoSpaceDE w:val="0"/>
        <w:autoSpaceDN w:val="0"/>
        <w:adjustRightInd w:val="0"/>
        <w:spacing w:line="360" w:lineRule="auto"/>
        <w:ind w:firstLine="851"/>
        <w:jc w:val="right"/>
        <w:rPr>
          <w:rFonts w:ascii="Arial" w:hAnsi="Arial" w:cs="Arial"/>
          <w:b/>
          <w:sz w:val="22"/>
          <w:szCs w:val="22"/>
        </w:rPr>
      </w:pPr>
    </w:p>
    <w:p w:rsidR="000A0E39" w:rsidRPr="00270173" w:rsidRDefault="000A0E39" w:rsidP="000A0E39">
      <w:pPr>
        <w:spacing w:line="360" w:lineRule="auto"/>
        <w:ind w:left="5387" w:hanging="5387"/>
        <w:jc w:val="center"/>
        <w:rPr>
          <w:rFonts w:ascii="Arial" w:hAnsi="Arial" w:cs="Arial"/>
          <w:sz w:val="32"/>
          <w:szCs w:val="32"/>
        </w:rPr>
      </w:pPr>
      <w:r w:rsidRPr="00270173">
        <w:rPr>
          <w:rFonts w:ascii="Arial" w:hAnsi="Arial" w:cs="Arial"/>
          <w:b/>
          <w:bCs/>
          <w:sz w:val="32"/>
          <w:szCs w:val="32"/>
        </w:rPr>
        <w:t>VYHLÁSENIE UCHÁDZAČA</w:t>
      </w:r>
    </w:p>
    <w:p w:rsidR="000A0E39" w:rsidRDefault="000A0E39" w:rsidP="000A0E39">
      <w:pPr>
        <w:spacing w:line="360" w:lineRule="auto"/>
        <w:jc w:val="both"/>
        <w:rPr>
          <w:rFonts w:ascii="Arial" w:hAnsi="Arial" w:cs="Arial"/>
          <w:sz w:val="22"/>
          <w:szCs w:val="22"/>
        </w:rPr>
      </w:pPr>
    </w:p>
    <w:p w:rsidR="000A0E39" w:rsidRDefault="000A0E39" w:rsidP="000A0E39">
      <w:pPr>
        <w:spacing w:line="360" w:lineRule="auto"/>
      </w:pPr>
    </w:p>
    <w:p w:rsidR="000A0E39" w:rsidRDefault="000A0E39" w:rsidP="000A0E39">
      <w:pPr>
        <w:pStyle w:val="Zkladntext2"/>
        <w:spacing w:after="0" w:line="360" w:lineRule="auto"/>
        <w:jc w:val="both"/>
        <w:rPr>
          <w:rFonts w:ascii="Arial" w:hAnsi="Arial" w:cs="Arial"/>
          <w:sz w:val="22"/>
          <w:szCs w:val="22"/>
        </w:rPr>
      </w:pPr>
      <w:r w:rsidRPr="00122BBA">
        <w:rPr>
          <w:rFonts w:ascii="Arial" w:hAnsi="Arial" w:cs="Arial"/>
          <w:sz w:val="22"/>
          <w:szCs w:val="22"/>
        </w:rPr>
        <w:t xml:space="preserve">Uchádzač </w:t>
      </w:r>
      <w:r>
        <w:rPr>
          <w:rFonts w:ascii="Arial" w:hAnsi="Arial" w:cs="Arial"/>
          <w:i/>
          <w:sz w:val="22"/>
          <w:szCs w:val="22"/>
        </w:rPr>
        <w:t xml:space="preserve">(obchodné meno a sídlo / miesto podnikania uchádzača alebo obchodné mená a sídla / miesta podnikania všetkých členov skupiny dodávateľov) </w:t>
      </w:r>
      <w:r w:rsidRPr="00122BBA">
        <w:rPr>
          <w:rFonts w:ascii="Arial" w:hAnsi="Arial" w:cs="Arial"/>
          <w:sz w:val="22"/>
          <w:szCs w:val="22"/>
        </w:rPr>
        <w:t>.................................................................</w:t>
      </w:r>
      <w:r>
        <w:rPr>
          <w:rFonts w:ascii="Arial" w:hAnsi="Arial" w:cs="Arial"/>
          <w:sz w:val="22"/>
          <w:szCs w:val="22"/>
        </w:rPr>
        <w:t>...................................................................................</w:t>
      </w:r>
    </w:p>
    <w:p w:rsidR="000A0E39" w:rsidRDefault="000A0E39" w:rsidP="000A0E39">
      <w:pPr>
        <w:pStyle w:val="Zkladntext2"/>
        <w:spacing w:after="0" w:line="360" w:lineRule="auto"/>
        <w:jc w:val="both"/>
        <w:rPr>
          <w:rFonts w:ascii="Arial" w:hAnsi="Arial" w:cs="Arial"/>
          <w:sz w:val="22"/>
          <w:szCs w:val="22"/>
        </w:rPr>
      </w:pPr>
    </w:p>
    <w:p w:rsidR="000A0E39" w:rsidRDefault="000A0E39" w:rsidP="000A0E39">
      <w:pPr>
        <w:pStyle w:val="Zkladntext2"/>
        <w:spacing w:after="0" w:line="360" w:lineRule="auto"/>
        <w:jc w:val="center"/>
        <w:rPr>
          <w:rFonts w:ascii="Arial" w:hAnsi="Arial" w:cs="Arial"/>
          <w:b/>
          <w:sz w:val="22"/>
          <w:szCs w:val="22"/>
        </w:rPr>
      </w:pPr>
    </w:p>
    <w:p w:rsidR="000A0E39" w:rsidRPr="00122BBA" w:rsidRDefault="000A0E39" w:rsidP="000A0E39">
      <w:pPr>
        <w:pStyle w:val="Zkladntext2"/>
        <w:spacing w:after="0" w:line="360" w:lineRule="auto"/>
        <w:jc w:val="center"/>
        <w:rPr>
          <w:rFonts w:ascii="Arial" w:hAnsi="Arial" w:cs="Arial"/>
          <w:sz w:val="22"/>
          <w:szCs w:val="22"/>
        </w:rPr>
      </w:pPr>
      <w:r>
        <w:rPr>
          <w:rFonts w:ascii="Arial" w:hAnsi="Arial" w:cs="Arial"/>
          <w:b/>
          <w:sz w:val="22"/>
          <w:szCs w:val="22"/>
        </w:rPr>
        <w:t>týmto vyhlasuje, že</w:t>
      </w:r>
    </w:p>
    <w:p w:rsidR="00B950EF" w:rsidRDefault="00B950EF" w:rsidP="000A0E39">
      <w:pPr>
        <w:spacing w:line="360" w:lineRule="auto"/>
        <w:jc w:val="both"/>
        <w:rPr>
          <w:rFonts w:ascii="Arial" w:hAnsi="Arial" w:cs="Arial"/>
          <w:sz w:val="22"/>
          <w:szCs w:val="22"/>
        </w:rPr>
      </w:pPr>
    </w:p>
    <w:p w:rsidR="000A0E39" w:rsidRPr="00B950EF" w:rsidRDefault="000A0E39" w:rsidP="000A0E39">
      <w:pPr>
        <w:spacing w:line="360" w:lineRule="auto"/>
        <w:jc w:val="both"/>
        <w:rPr>
          <w:rFonts w:ascii="Arial" w:hAnsi="Arial" w:cs="Arial"/>
          <w:sz w:val="22"/>
          <w:szCs w:val="22"/>
        </w:rPr>
      </w:pPr>
    </w:p>
    <w:p w:rsidR="00B950EF" w:rsidRPr="000A0E39" w:rsidRDefault="00B950EF" w:rsidP="000A0E39">
      <w:pPr>
        <w:spacing w:line="360" w:lineRule="auto"/>
        <w:jc w:val="both"/>
        <w:rPr>
          <w:rFonts w:ascii="Arial" w:hAnsi="Arial" w:cs="Arial"/>
          <w:sz w:val="22"/>
          <w:szCs w:val="22"/>
        </w:rPr>
      </w:pPr>
      <w:r w:rsidRPr="000A0E39">
        <w:rPr>
          <w:rFonts w:ascii="Arial" w:hAnsi="Arial" w:cs="Arial"/>
          <w:sz w:val="22"/>
          <w:szCs w:val="22"/>
        </w:rPr>
        <w:t xml:space="preserve">v prípade navyšovania svojich kapacít pre realizáciu tejto zákazky, sa v realizačnej zmluve zaviaže, že zamestná na realizáciu predmetnej aktivity osoby dlhodobo nezamestnané v mieste realizácie zákazky (obec </w:t>
      </w:r>
      <w:r w:rsidR="001B03C3">
        <w:rPr>
          <w:rFonts w:ascii="Arial" w:hAnsi="Arial" w:cs="Arial"/>
          <w:sz w:val="22"/>
          <w:szCs w:val="22"/>
        </w:rPr>
        <w:t>Olováry</w:t>
      </w:r>
      <w:r w:rsidRPr="000A0E39">
        <w:rPr>
          <w:rFonts w:ascii="Arial" w:hAnsi="Arial" w:cs="Arial"/>
          <w:sz w:val="22"/>
          <w:szCs w:val="22"/>
        </w:rPr>
        <w:t xml:space="preserve"> – resp. okres </w:t>
      </w:r>
      <w:r w:rsidR="001B03C3">
        <w:rPr>
          <w:rFonts w:ascii="Arial" w:hAnsi="Arial" w:cs="Arial"/>
          <w:sz w:val="22"/>
          <w:szCs w:val="22"/>
        </w:rPr>
        <w:t>Veľký Krtíš</w:t>
      </w:r>
      <w:r w:rsidRPr="000A0E39">
        <w:rPr>
          <w:rFonts w:ascii="Arial" w:hAnsi="Arial" w:cs="Arial"/>
          <w:sz w:val="22"/>
          <w:szCs w:val="22"/>
        </w:rPr>
        <w:t>).</w:t>
      </w:r>
    </w:p>
    <w:p w:rsidR="0013340F" w:rsidRDefault="0013340F"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Pr="002709BF" w:rsidRDefault="00270173" w:rsidP="00270173">
      <w:pPr>
        <w:widowControl w:val="0"/>
        <w:autoSpaceDE w:val="0"/>
        <w:autoSpaceDN w:val="0"/>
        <w:adjustRightInd w:val="0"/>
        <w:spacing w:before="120" w:after="120" w:line="360" w:lineRule="auto"/>
        <w:rPr>
          <w:rFonts w:ascii="Arial" w:hAnsi="Arial" w:cs="Arial"/>
          <w:sz w:val="22"/>
          <w:szCs w:val="22"/>
        </w:rPr>
      </w:pPr>
      <w:r w:rsidRPr="002709BF">
        <w:rPr>
          <w:rFonts w:ascii="Arial" w:hAnsi="Arial" w:cs="Arial"/>
          <w:sz w:val="22"/>
          <w:szCs w:val="22"/>
        </w:rPr>
        <w:t>V ..............................  dňa ..............</w:t>
      </w:r>
    </w:p>
    <w:p w:rsidR="00270173"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Pr="002709BF" w:rsidRDefault="00270173" w:rsidP="00270173">
      <w:pPr>
        <w:widowControl w:val="0"/>
        <w:autoSpaceDE w:val="0"/>
        <w:autoSpaceDN w:val="0"/>
        <w:adjustRightInd w:val="0"/>
        <w:spacing w:line="360" w:lineRule="auto"/>
        <w:ind w:left="5387" w:hanging="5387"/>
        <w:rPr>
          <w:rFonts w:ascii="Arial" w:hAnsi="Arial" w:cs="Arial"/>
          <w:sz w:val="22"/>
          <w:szCs w:val="22"/>
        </w:rPr>
      </w:pPr>
    </w:p>
    <w:p w:rsidR="00270173" w:rsidRPr="00192813" w:rsidRDefault="00270173" w:rsidP="00270173">
      <w:pPr>
        <w:pStyle w:val="Zkladntext"/>
        <w:spacing w:line="360" w:lineRule="auto"/>
        <w:rPr>
          <w:rFonts w:ascii="Arial" w:hAnsi="Arial" w:cs="Arial"/>
          <w:sz w:val="22"/>
          <w:szCs w:val="22"/>
        </w:rPr>
      </w:pPr>
      <w:r w:rsidRPr="00192813">
        <w:rPr>
          <w:rFonts w:ascii="Arial" w:hAnsi="Arial" w:cs="Arial"/>
          <w:sz w:val="22"/>
          <w:szCs w:val="22"/>
        </w:rPr>
        <w:t>____________________________</w:t>
      </w:r>
    </w:p>
    <w:p w:rsidR="00270173" w:rsidRPr="002709BF" w:rsidRDefault="00270173" w:rsidP="00270173">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 xml:space="preserve">meno, priezvisko,  titul,  funkcia, </w:t>
      </w:r>
    </w:p>
    <w:p w:rsidR="00270173" w:rsidRPr="002709BF" w:rsidRDefault="00270173" w:rsidP="00270173">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podpis osoby  (osôb) oprávnenej konať za uchádzača</w:t>
      </w:r>
    </w:p>
    <w:p w:rsidR="00270173" w:rsidRDefault="00270173" w:rsidP="00270173">
      <w:pPr>
        <w:widowControl w:val="0"/>
        <w:autoSpaceDE w:val="0"/>
        <w:autoSpaceDN w:val="0"/>
        <w:adjustRightInd w:val="0"/>
        <w:spacing w:line="360" w:lineRule="auto"/>
        <w:ind w:left="5387" w:hanging="5387"/>
        <w:jc w:val="both"/>
        <w:rPr>
          <w:rFonts w:ascii="Arial" w:hAnsi="Arial" w:cs="Arial"/>
          <w:sz w:val="22"/>
          <w:szCs w:val="22"/>
        </w:rPr>
      </w:pPr>
      <w:r w:rsidRPr="002709BF">
        <w:rPr>
          <w:rFonts w:ascii="Arial" w:hAnsi="Arial" w:cs="Arial"/>
          <w:sz w:val="22"/>
          <w:szCs w:val="22"/>
        </w:rPr>
        <w:t>a</w:t>
      </w:r>
      <w:r>
        <w:rPr>
          <w:rFonts w:ascii="Arial" w:hAnsi="Arial" w:cs="Arial"/>
          <w:sz w:val="22"/>
          <w:szCs w:val="22"/>
        </w:rPr>
        <w:t> </w:t>
      </w:r>
      <w:r w:rsidRPr="002709BF">
        <w:rPr>
          <w:rFonts w:ascii="Arial" w:hAnsi="Arial" w:cs="Arial"/>
          <w:sz w:val="22"/>
          <w:szCs w:val="22"/>
        </w:rPr>
        <w:t>pečiatka</w:t>
      </w: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E2472C" w:rsidRDefault="00E2472C" w:rsidP="000A0E39">
      <w:pPr>
        <w:spacing w:line="360" w:lineRule="auto"/>
        <w:jc w:val="both"/>
        <w:rPr>
          <w:rFonts w:ascii="Arial" w:hAnsi="Arial" w:cs="Arial"/>
          <w:sz w:val="22"/>
          <w:szCs w:val="22"/>
        </w:rPr>
      </w:pPr>
    </w:p>
    <w:p w:rsidR="00E2472C" w:rsidRPr="00192813" w:rsidRDefault="00E2472C" w:rsidP="00E2472C">
      <w:pPr>
        <w:widowControl w:val="0"/>
        <w:autoSpaceDE w:val="0"/>
        <w:autoSpaceDN w:val="0"/>
        <w:adjustRightInd w:val="0"/>
        <w:spacing w:line="360" w:lineRule="auto"/>
        <w:ind w:firstLine="851"/>
        <w:jc w:val="right"/>
        <w:rPr>
          <w:rFonts w:ascii="Arial" w:hAnsi="Arial" w:cs="Arial"/>
          <w:i/>
          <w:sz w:val="22"/>
          <w:szCs w:val="22"/>
        </w:rPr>
      </w:pPr>
      <w:r w:rsidRPr="00192813">
        <w:rPr>
          <w:rFonts w:ascii="Arial" w:hAnsi="Arial" w:cs="Arial"/>
          <w:i/>
          <w:sz w:val="22"/>
          <w:szCs w:val="22"/>
        </w:rPr>
        <w:lastRenderedPageBreak/>
        <w:t>Príloha č.</w:t>
      </w:r>
      <w:r>
        <w:rPr>
          <w:rFonts w:ascii="Arial" w:hAnsi="Arial" w:cs="Arial"/>
          <w:i/>
          <w:sz w:val="22"/>
          <w:szCs w:val="22"/>
        </w:rPr>
        <w:t xml:space="preserve"> </w:t>
      </w:r>
      <w:r w:rsidR="00976F2F">
        <w:rPr>
          <w:rFonts w:ascii="Arial" w:hAnsi="Arial" w:cs="Arial"/>
          <w:i/>
          <w:sz w:val="22"/>
          <w:szCs w:val="22"/>
        </w:rPr>
        <w:t>8</w:t>
      </w:r>
      <w:r>
        <w:rPr>
          <w:rFonts w:ascii="Arial" w:hAnsi="Arial" w:cs="Arial"/>
          <w:i/>
          <w:sz w:val="22"/>
          <w:szCs w:val="22"/>
        </w:rPr>
        <w:t xml:space="preserve"> </w:t>
      </w:r>
      <w:r w:rsidRPr="00192813">
        <w:rPr>
          <w:rFonts w:ascii="Arial" w:hAnsi="Arial" w:cs="Arial"/>
          <w:i/>
          <w:sz w:val="22"/>
          <w:szCs w:val="22"/>
        </w:rPr>
        <w:t xml:space="preserve"> k </w:t>
      </w:r>
      <w:r>
        <w:rPr>
          <w:rFonts w:ascii="Arial" w:hAnsi="Arial" w:cs="Arial"/>
          <w:i/>
          <w:sz w:val="22"/>
          <w:szCs w:val="22"/>
        </w:rPr>
        <w:t>V</w:t>
      </w:r>
      <w:r w:rsidRPr="00192813">
        <w:rPr>
          <w:rFonts w:ascii="Arial" w:hAnsi="Arial" w:cs="Arial"/>
          <w:i/>
          <w:sz w:val="22"/>
          <w:szCs w:val="22"/>
        </w:rPr>
        <w:t xml:space="preserve">ýzve na </w:t>
      </w:r>
      <w:r>
        <w:rPr>
          <w:rFonts w:ascii="Arial" w:hAnsi="Arial" w:cs="Arial"/>
          <w:i/>
          <w:sz w:val="22"/>
          <w:szCs w:val="22"/>
        </w:rPr>
        <w:t>predloženie cenovej ponuky</w:t>
      </w:r>
      <w:r w:rsidRPr="00192813">
        <w:rPr>
          <w:rFonts w:ascii="Arial" w:hAnsi="Arial" w:cs="Arial"/>
          <w:i/>
          <w:sz w:val="22"/>
          <w:szCs w:val="22"/>
        </w:rPr>
        <w:t xml:space="preserve"> </w:t>
      </w:r>
    </w:p>
    <w:p w:rsidR="00E2472C" w:rsidRPr="00192813" w:rsidRDefault="00E2472C" w:rsidP="00E2472C">
      <w:pPr>
        <w:widowControl w:val="0"/>
        <w:autoSpaceDE w:val="0"/>
        <w:autoSpaceDN w:val="0"/>
        <w:adjustRightInd w:val="0"/>
        <w:spacing w:line="360" w:lineRule="auto"/>
        <w:ind w:firstLine="851"/>
        <w:jc w:val="right"/>
        <w:rPr>
          <w:rFonts w:ascii="Arial" w:hAnsi="Arial" w:cs="Arial"/>
          <w:b/>
          <w:i/>
          <w:sz w:val="22"/>
          <w:szCs w:val="22"/>
        </w:rPr>
      </w:pPr>
      <w:r w:rsidRPr="003F42FD">
        <w:rPr>
          <w:rFonts w:ascii="Arial" w:hAnsi="Arial" w:cs="Arial"/>
          <w:b/>
          <w:sz w:val="22"/>
          <w:szCs w:val="22"/>
        </w:rPr>
        <w:t>Čestné vyhlásenie týkajúce sa konfliktu záujmov</w:t>
      </w:r>
      <w:r>
        <w:rPr>
          <w:rFonts w:ascii="Arial" w:hAnsi="Arial" w:cs="Arial"/>
          <w:b/>
          <w:i/>
          <w:sz w:val="22"/>
          <w:szCs w:val="22"/>
        </w:rPr>
        <w:t xml:space="preserve"> – vzor </w:t>
      </w:r>
    </w:p>
    <w:p w:rsidR="00E2472C" w:rsidRDefault="00E2472C" w:rsidP="000A0E39">
      <w:pPr>
        <w:spacing w:line="360" w:lineRule="auto"/>
        <w:jc w:val="both"/>
        <w:rPr>
          <w:rFonts w:ascii="Arial" w:hAnsi="Arial" w:cs="Arial"/>
          <w:sz w:val="22"/>
          <w:szCs w:val="22"/>
        </w:rPr>
      </w:pPr>
    </w:p>
    <w:p w:rsidR="00E2472C" w:rsidRDefault="00E2472C" w:rsidP="000A0E39">
      <w:pPr>
        <w:spacing w:line="360" w:lineRule="auto"/>
        <w:jc w:val="both"/>
        <w:rPr>
          <w:rFonts w:ascii="Arial" w:hAnsi="Arial" w:cs="Arial"/>
          <w:sz w:val="22"/>
          <w:szCs w:val="22"/>
        </w:rPr>
      </w:pPr>
    </w:p>
    <w:p w:rsidR="00E2472C" w:rsidRDefault="00E2472C" w:rsidP="000A0E39">
      <w:pPr>
        <w:spacing w:line="360" w:lineRule="auto"/>
        <w:jc w:val="both"/>
        <w:rPr>
          <w:rFonts w:ascii="Arial" w:hAnsi="Arial" w:cs="Arial"/>
          <w:sz w:val="22"/>
          <w:szCs w:val="22"/>
        </w:rPr>
      </w:pPr>
    </w:p>
    <w:p w:rsidR="00E2472C" w:rsidRPr="003F42FD" w:rsidRDefault="00E2472C" w:rsidP="00E2472C">
      <w:pPr>
        <w:spacing w:line="360" w:lineRule="auto"/>
        <w:jc w:val="center"/>
        <w:rPr>
          <w:b/>
          <w:sz w:val="28"/>
          <w:szCs w:val="28"/>
        </w:rPr>
      </w:pPr>
      <w:r w:rsidRPr="003F42FD">
        <w:rPr>
          <w:b/>
          <w:sz w:val="28"/>
          <w:szCs w:val="28"/>
        </w:rPr>
        <w:t xml:space="preserve">ČESTNÉ VYHLÁSENIE KU KONFLIKTU ZÁUJMOV </w:t>
      </w:r>
    </w:p>
    <w:p w:rsidR="00E2472C" w:rsidRPr="003F42FD" w:rsidRDefault="00E2472C" w:rsidP="00E2472C">
      <w:pPr>
        <w:spacing w:line="360" w:lineRule="auto"/>
        <w:jc w:val="center"/>
        <w:rPr>
          <w:b/>
        </w:rPr>
      </w:pPr>
      <w:r w:rsidRPr="003F42FD">
        <w:rPr>
          <w:b/>
        </w:rPr>
        <w:t xml:space="preserve"> „</w:t>
      </w:r>
      <w:r w:rsidR="001B03C3">
        <w:rPr>
          <w:rFonts w:ascii="Arial" w:hAnsi="Arial" w:cs="Arial"/>
          <w:b/>
          <w:bCs/>
          <w:sz w:val="22"/>
          <w:szCs w:val="22"/>
        </w:rPr>
        <w:t>Stavebné úpravy budovy kultúrno- spoločensko-sociálneho centra</w:t>
      </w:r>
      <w:r w:rsidRPr="003F42FD">
        <w:rPr>
          <w:b/>
        </w:rPr>
        <w:t xml:space="preserve">“ </w:t>
      </w:r>
    </w:p>
    <w:p w:rsidR="00E2472C" w:rsidRPr="003F42FD" w:rsidRDefault="00E2472C" w:rsidP="00E2472C">
      <w:pPr>
        <w:spacing w:line="360" w:lineRule="auto"/>
        <w:jc w:val="both"/>
        <w:rPr>
          <w:b/>
          <w:i/>
          <w:highlight w:val="yellow"/>
        </w:rPr>
      </w:pPr>
    </w:p>
    <w:p w:rsidR="00E2472C" w:rsidRPr="003F42FD" w:rsidRDefault="00E2472C" w:rsidP="00E2472C">
      <w:pPr>
        <w:spacing w:line="360" w:lineRule="auto"/>
        <w:jc w:val="both"/>
      </w:pPr>
      <w:r w:rsidRPr="003F42FD">
        <w:rPr>
          <w:i/>
          <w:iCs/>
        </w:rPr>
        <w:t xml:space="preserve">doplniť názov uchádzača], </w:t>
      </w:r>
      <w:r w:rsidRPr="003F42FD">
        <w:t xml:space="preserve">zastúpený </w:t>
      </w:r>
      <w:r w:rsidRPr="003F42FD">
        <w:rPr>
          <w:i/>
          <w:iCs/>
        </w:rPr>
        <w:t xml:space="preserve">[doplniť meno a priezvisko štatutárneho zástupcu] </w:t>
      </w:r>
      <w:r w:rsidRPr="003F42FD">
        <w:t>ako uchádzač, ktorý predložil ponuku v rámci postupu zadávania zákazky podľa § 11</w:t>
      </w:r>
      <w:r>
        <w:t>7</w:t>
      </w:r>
      <w:r w:rsidRPr="003F42FD">
        <w:t xml:space="preserve"> zákona č. 343/2015 Z. z. o verejnom obstarávaní a o zmene a doplnení niektorých zákonov v znení neskorších predpisov  (ďalej len „</w:t>
      </w:r>
      <w:r w:rsidRPr="003F42FD">
        <w:rPr>
          <w:b/>
          <w:bCs/>
        </w:rPr>
        <w:t>súťaž</w:t>
      </w:r>
      <w:r w:rsidRPr="003F42FD">
        <w:t>“) vyhláseného na obstaranie vyššie uvedeného predmetu zákazky (ďalej len „</w:t>
      </w:r>
      <w:r w:rsidRPr="003F42FD">
        <w:rPr>
          <w:b/>
          <w:bCs/>
        </w:rPr>
        <w:t>zákazka</w:t>
      </w:r>
      <w:r w:rsidRPr="003F42FD">
        <w:t>“) prostredníctvom Výzvy na pred</w:t>
      </w:r>
      <w:r>
        <w:t>loženie cenovej</w:t>
      </w:r>
      <w:r w:rsidRPr="003F42FD">
        <w:t xml:space="preserve"> pon</w:t>
      </w:r>
      <w:r>
        <w:t>u</w:t>
      </w:r>
      <w:r w:rsidRPr="003F42FD">
        <w:t>k</w:t>
      </w:r>
      <w:r>
        <w:t>y</w:t>
      </w:r>
      <w:r w:rsidRPr="003F42FD">
        <w:t xml:space="preserve"> </w:t>
      </w:r>
      <w:r>
        <w:t xml:space="preserve">odoslanej verejným obstarávateľom elektronicky, prostredníctvom e-mailu, dňa </w:t>
      </w:r>
      <w:r w:rsidR="001B03C3">
        <w:t>2</w:t>
      </w:r>
      <w:r>
        <w:t>1.11.2017</w:t>
      </w:r>
      <w:r w:rsidRPr="009639D4">
        <w:t>.</w:t>
      </w:r>
      <w:r w:rsidRPr="003F42FD">
        <w:t xml:space="preserve"> </w:t>
      </w:r>
    </w:p>
    <w:p w:rsidR="00E2472C" w:rsidRPr="003F42FD" w:rsidRDefault="00E2472C" w:rsidP="00E2472C">
      <w:pPr>
        <w:spacing w:line="360" w:lineRule="auto"/>
        <w:jc w:val="both"/>
        <w:rPr>
          <w:highlight w:val="yellow"/>
        </w:rPr>
      </w:pPr>
    </w:p>
    <w:p w:rsidR="00E2472C" w:rsidRPr="003F42FD" w:rsidRDefault="00E2472C" w:rsidP="00E2472C">
      <w:pPr>
        <w:autoSpaceDE w:val="0"/>
        <w:autoSpaceDN w:val="0"/>
        <w:adjustRightInd w:val="0"/>
        <w:spacing w:line="360" w:lineRule="auto"/>
        <w:jc w:val="center"/>
      </w:pPr>
      <w:r w:rsidRPr="003F42FD">
        <w:rPr>
          <w:b/>
          <w:bCs/>
        </w:rPr>
        <w:t>čestne vyhlasujem, že</w:t>
      </w:r>
    </w:p>
    <w:p w:rsidR="00E2472C" w:rsidRPr="003F42FD" w:rsidRDefault="00E2472C" w:rsidP="00E2472C">
      <w:pPr>
        <w:spacing w:line="360" w:lineRule="auto"/>
        <w:jc w:val="center"/>
        <w:rPr>
          <w:highlight w:val="yellow"/>
        </w:rPr>
      </w:pPr>
      <w:r w:rsidRPr="003F42FD">
        <w:t>v súvislosti s uvedeným postupom zadávania zákazky:</w:t>
      </w:r>
    </w:p>
    <w:p w:rsidR="00E2472C" w:rsidRPr="003F42FD" w:rsidRDefault="00E2472C" w:rsidP="00E2472C">
      <w:pPr>
        <w:spacing w:line="360" w:lineRule="auto"/>
        <w:jc w:val="both"/>
        <w:rPr>
          <w:b/>
          <w:i/>
          <w:highlight w:val="yellow"/>
        </w:rPr>
      </w:pPr>
    </w:p>
    <w:p w:rsidR="00E2472C" w:rsidRPr="003F42FD" w:rsidRDefault="00E2472C" w:rsidP="002C1EAC">
      <w:pPr>
        <w:numPr>
          <w:ilvl w:val="0"/>
          <w:numId w:val="37"/>
        </w:numPr>
        <w:spacing w:line="360" w:lineRule="auto"/>
        <w:ind w:left="284" w:hanging="284"/>
        <w:jc w:val="both"/>
      </w:pPr>
      <w:r w:rsidRPr="003F42FD">
        <w:t>som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3F42FD">
        <w:rPr>
          <w:bCs/>
        </w:rPr>
        <w:t>zainteresovaná osoba</w:t>
      </w:r>
      <w:r w:rsidRPr="003F42FD">
        <w:t>“) akékoľvek aktivity, ktoré vy mohli viesť k zvýhodneniu nášho postavenia v súťaži,</w:t>
      </w:r>
    </w:p>
    <w:p w:rsidR="00E2472C" w:rsidRPr="003F42FD" w:rsidRDefault="00E2472C" w:rsidP="002C1EAC">
      <w:pPr>
        <w:numPr>
          <w:ilvl w:val="0"/>
          <w:numId w:val="37"/>
        </w:numPr>
        <w:spacing w:line="360" w:lineRule="auto"/>
        <w:ind w:left="284" w:hanging="284"/>
        <w:jc w:val="both"/>
      </w:pPr>
      <w:r w:rsidRPr="003F42FD">
        <w:t>som neposkytol a neposkytnem akejkoľvek čo i len potencionálne zainteresovanej osobe priamo alebo nepriamo akúkoľvek finančnú alebo vecnú výhodu ako motiváciu alebo odmenu súvisiacu so zadaním tejto zákazky,</w:t>
      </w:r>
    </w:p>
    <w:p w:rsidR="00E2472C" w:rsidRPr="003F42FD" w:rsidRDefault="00E2472C" w:rsidP="002C1EAC">
      <w:pPr>
        <w:numPr>
          <w:ilvl w:val="0"/>
          <w:numId w:val="37"/>
        </w:numPr>
        <w:spacing w:line="360" w:lineRule="auto"/>
        <w:ind w:left="284" w:hanging="284"/>
        <w:jc w:val="both"/>
      </w:pPr>
      <w:r w:rsidRPr="003F42FD">
        <w:t>budem bezodkladne informovať verejného obstarávateľa o akejkoľvek situácii, ktorá je považovaná za konflikt záujmov alebo ktorá by mohla viesť ku konfliktu záujmov kedykoľvek v priebehu procesu verejného obstarávania,</w:t>
      </w:r>
    </w:p>
    <w:p w:rsidR="00E2472C" w:rsidRPr="003F42FD" w:rsidRDefault="00E2472C" w:rsidP="002C1EAC">
      <w:pPr>
        <w:numPr>
          <w:ilvl w:val="0"/>
          <w:numId w:val="37"/>
        </w:numPr>
        <w:spacing w:line="360" w:lineRule="auto"/>
        <w:ind w:left="284" w:hanging="284"/>
        <w:jc w:val="both"/>
      </w:pPr>
      <w:r w:rsidRPr="003F42FD">
        <w:t xml:space="preserve">poskytnem verejnému obstarávateľovi v postupe tohto verejného obstarávania presné, pravdivé a úplné informácie. </w:t>
      </w:r>
    </w:p>
    <w:p w:rsidR="00E2472C" w:rsidRPr="003F42FD" w:rsidRDefault="00E2472C" w:rsidP="00E2472C">
      <w:pPr>
        <w:spacing w:line="360" w:lineRule="auto"/>
        <w:jc w:val="both"/>
        <w:rPr>
          <w:b/>
          <w:i/>
          <w:highlight w:val="yellow"/>
        </w:rPr>
      </w:pPr>
    </w:p>
    <w:p w:rsidR="00E2472C" w:rsidRPr="003F42FD" w:rsidRDefault="00E2472C" w:rsidP="00E2472C">
      <w:pPr>
        <w:autoSpaceDE w:val="0"/>
        <w:autoSpaceDN w:val="0"/>
        <w:adjustRightInd w:val="0"/>
      </w:pPr>
      <w:r w:rsidRPr="003F42FD">
        <w:t xml:space="preserve">V </w:t>
      </w:r>
      <w:r w:rsidRPr="003F42FD">
        <w:rPr>
          <w:i/>
          <w:iCs/>
        </w:rPr>
        <w:t xml:space="preserve">[doplniť miesto] </w:t>
      </w:r>
      <w:r w:rsidRPr="003F42FD">
        <w:t xml:space="preserve">dňa </w:t>
      </w:r>
      <w:r w:rsidRPr="003F42FD">
        <w:rPr>
          <w:i/>
          <w:iCs/>
        </w:rPr>
        <w:t xml:space="preserve">[doplniť dátum] </w:t>
      </w:r>
    </w:p>
    <w:p w:rsidR="00E2472C" w:rsidRPr="003F42FD" w:rsidRDefault="00E2472C" w:rsidP="00E2472C">
      <w:pPr>
        <w:autoSpaceDE w:val="0"/>
        <w:autoSpaceDN w:val="0"/>
        <w:adjustRightInd w:val="0"/>
      </w:pPr>
      <w:r w:rsidRPr="003F42FD">
        <w:t xml:space="preserve">–––––––––––––––––––––––––- </w:t>
      </w:r>
    </w:p>
    <w:p w:rsidR="00E2472C" w:rsidRDefault="00E2472C" w:rsidP="00E2472C">
      <w:pPr>
        <w:spacing w:line="360" w:lineRule="auto"/>
        <w:jc w:val="both"/>
        <w:rPr>
          <w:rFonts w:ascii="Arial" w:hAnsi="Arial" w:cs="Arial"/>
          <w:sz w:val="22"/>
          <w:szCs w:val="22"/>
        </w:rPr>
      </w:pPr>
      <w:r w:rsidRPr="003F42FD">
        <w:rPr>
          <w:i/>
          <w:iCs/>
        </w:rPr>
        <w:t>[doplniť podpis]</w:t>
      </w:r>
    </w:p>
    <w:p w:rsidR="00270173" w:rsidRPr="00270173" w:rsidRDefault="0048525F" w:rsidP="00270173">
      <w:pPr>
        <w:widowControl w:val="0"/>
        <w:autoSpaceDE w:val="0"/>
        <w:autoSpaceDN w:val="0"/>
        <w:adjustRightInd w:val="0"/>
        <w:spacing w:line="360" w:lineRule="auto"/>
        <w:jc w:val="right"/>
        <w:rPr>
          <w:rFonts w:ascii="Arial" w:hAnsi="Arial" w:cs="Arial"/>
          <w:b/>
          <w:i/>
          <w:sz w:val="22"/>
          <w:szCs w:val="22"/>
        </w:rPr>
      </w:pPr>
      <w:r>
        <w:rPr>
          <w:rFonts w:ascii="Arial" w:hAnsi="Arial" w:cs="Arial"/>
          <w:i/>
          <w:sz w:val="22"/>
          <w:szCs w:val="22"/>
        </w:rPr>
        <w:lastRenderedPageBreak/>
        <w:t xml:space="preserve">Príloha č. </w:t>
      </w:r>
      <w:r w:rsidR="00976F2F">
        <w:rPr>
          <w:rFonts w:ascii="Arial" w:hAnsi="Arial" w:cs="Arial"/>
          <w:i/>
          <w:sz w:val="22"/>
          <w:szCs w:val="22"/>
        </w:rPr>
        <w:t>9</w:t>
      </w:r>
      <w:r w:rsidR="00270173" w:rsidRPr="00270173">
        <w:rPr>
          <w:rFonts w:ascii="Arial" w:hAnsi="Arial" w:cs="Arial"/>
          <w:i/>
          <w:sz w:val="22"/>
          <w:szCs w:val="22"/>
        </w:rPr>
        <w:t xml:space="preserve"> k Výzve na predloženie cenovej ponuky</w:t>
      </w:r>
    </w:p>
    <w:p w:rsidR="00270173" w:rsidRPr="00270173" w:rsidRDefault="00270173" w:rsidP="00270173">
      <w:pPr>
        <w:widowControl w:val="0"/>
        <w:autoSpaceDE w:val="0"/>
        <w:autoSpaceDN w:val="0"/>
        <w:adjustRightInd w:val="0"/>
        <w:spacing w:line="360" w:lineRule="auto"/>
        <w:jc w:val="right"/>
        <w:rPr>
          <w:rFonts w:ascii="Arial" w:hAnsi="Arial" w:cs="Arial"/>
          <w:b/>
          <w:bCs/>
          <w:i/>
          <w:sz w:val="22"/>
          <w:szCs w:val="22"/>
        </w:rPr>
      </w:pPr>
      <w:r w:rsidRPr="00270173">
        <w:rPr>
          <w:rFonts w:ascii="Arial" w:hAnsi="Arial" w:cs="Arial"/>
          <w:b/>
          <w:bCs/>
          <w:i/>
          <w:sz w:val="22"/>
          <w:szCs w:val="22"/>
        </w:rPr>
        <w:t>Obchodné podmienky</w:t>
      </w:r>
    </w:p>
    <w:p w:rsidR="00270173" w:rsidRPr="00270173" w:rsidRDefault="00270173" w:rsidP="00270173">
      <w:pPr>
        <w:widowControl w:val="0"/>
        <w:autoSpaceDE w:val="0"/>
        <w:autoSpaceDN w:val="0"/>
        <w:adjustRightInd w:val="0"/>
        <w:spacing w:line="360" w:lineRule="auto"/>
        <w:jc w:val="right"/>
        <w:rPr>
          <w:rFonts w:ascii="Arial" w:hAnsi="Arial" w:cs="Arial"/>
          <w:b/>
          <w:bCs/>
          <w:i/>
          <w:sz w:val="22"/>
          <w:szCs w:val="22"/>
        </w:rPr>
      </w:pPr>
    </w:p>
    <w:p w:rsidR="00270173" w:rsidRPr="00270173" w:rsidRDefault="00270173" w:rsidP="00270173">
      <w:pPr>
        <w:widowControl w:val="0"/>
        <w:autoSpaceDE w:val="0"/>
        <w:autoSpaceDN w:val="0"/>
        <w:adjustRightInd w:val="0"/>
        <w:spacing w:line="360" w:lineRule="auto"/>
        <w:jc w:val="center"/>
        <w:rPr>
          <w:rFonts w:ascii="Arial" w:hAnsi="Arial" w:cs="Arial"/>
          <w:b/>
          <w:bCs/>
          <w:sz w:val="32"/>
          <w:szCs w:val="32"/>
        </w:rPr>
      </w:pPr>
      <w:r w:rsidRPr="00270173">
        <w:rPr>
          <w:rFonts w:ascii="Arial" w:hAnsi="Arial" w:cs="Arial"/>
          <w:b/>
          <w:bCs/>
          <w:sz w:val="32"/>
          <w:szCs w:val="32"/>
        </w:rPr>
        <w:t>OBCHODNÉ PODMIENKY</w:t>
      </w:r>
    </w:p>
    <w:p w:rsidR="00270173" w:rsidRPr="00270173" w:rsidRDefault="00270173" w:rsidP="00270173">
      <w:pPr>
        <w:widowControl w:val="0"/>
        <w:autoSpaceDE w:val="0"/>
        <w:autoSpaceDN w:val="0"/>
        <w:adjustRightInd w:val="0"/>
        <w:spacing w:line="360" w:lineRule="auto"/>
        <w:jc w:val="center"/>
        <w:rPr>
          <w:rFonts w:ascii="Arial" w:hAnsi="Arial" w:cs="Arial"/>
          <w:b/>
          <w:bCs/>
          <w:sz w:val="22"/>
          <w:szCs w:val="22"/>
        </w:rPr>
      </w:pPr>
      <w:r w:rsidRPr="00270173">
        <w:rPr>
          <w:rFonts w:ascii="Arial" w:hAnsi="Arial" w:cs="Arial"/>
          <w:b/>
          <w:bCs/>
          <w:sz w:val="22"/>
          <w:szCs w:val="22"/>
        </w:rPr>
        <w:t xml:space="preserve"> </w:t>
      </w:r>
    </w:p>
    <w:p w:rsidR="00C104D6" w:rsidRPr="00C104D6" w:rsidRDefault="00C104D6" w:rsidP="002C1EAC">
      <w:pPr>
        <w:pStyle w:val="Odsekzoznamu"/>
        <w:numPr>
          <w:ilvl w:val="0"/>
          <w:numId w:val="10"/>
        </w:numPr>
        <w:spacing w:line="360" w:lineRule="auto"/>
        <w:ind w:left="426"/>
        <w:jc w:val="both"/>
        <w:rPr>
          <w:rFonts w:ascii="Arial" w:hAnsi="Arial" w:cs="Arial"/>
          <w:sz w:val="22"/>
          <w:szCs w:val="22"/>
        </w:rPr>
      </w:pPr>
      <w:r w:rsidRPr="00C104D6">
        <w:rPr>
          <w:rFonts w:ascii="Arial" w:hAnsi="Arial" w:cs="Arial"/>
          <w:sz w:val="22"/>
          <w:szCs w:val="22"/>
        </w:rPr>
        <w:t xml:space="preserve">Text ustanovení návrhu zmluvy o dielo je pre uchádzača záväzný a </w:t>
      </w:r>
      <w:r w:rsidRPr="00C104D6">
        <w:rPr>
          <w:rFonts w:ascii="Arial" w:hAnsi="Arial" w:cs="Arial"/>
          <w:b/>
          <w:i/>
          <w:sz w:val="22"/>
          <w:szCs w:val="22"/>
          <w:u w:val="single"/>
        </w:rPr>
        <w:t>nie je prípustné ho meniť, dopĺňať alebo akokoľvek upravovať</w:t>
      </w:r>
      <w:r w:rsidRPr="00C104D6">
        <w:rPr>
          <w:rFonts w:ascii="Arial" w:hAnsi="Arial" w:cs="Arial"/>
          <w:sz w:val="22"/>
          <w:szCs w:val="22"/>
        </w:rPr>
        <w:t xml:space="preserve"> bez toho, aby bol verejný obstarávateľ vopred o tom informovaný. Každý návrh na zmenu je možné uplatniť vopred spolu s odôvodnením navrhovanej zmeny v rámci žiadosti o vysvetlenie podmienok súťaže. Návrh zmluvy môže byť doplnený len v súlade s podmienkami súťaže uvedenými vo výzve na pred</w:t>
      </w:r>
      <w:r w:rsidR="002B5727">
        <w:rPr>
          <w:rFonts w:ascii="Arial" w:hAnsi="Arial" w:cs="Arial"/>
          <w:sz w:val="22"/>
          <w:szCs w:val="22"/>
        </w:rPr>
        <w:t>loženie cenovej</w:t>
      </w:r>
      <w:r w:rsidRPr="00C104D6">
        <w:rPr>
          <w:rFonts w:ascii="Arial" w:hAnsi="Arial" w:cs="Arial"/>
          <w:sz w:val="22"/>
          <w:szCs w:val="22"/>
        </w:rPr>
        <w:t xml:space="preserve"> pon</w:t>
      </w:r>
      <w:r w:rsidR="002B5727">
        <w:rPr>
          <w:rFonts w:ascii="Arial" w:hAnsi="Arial" w:cs="Arial"/>
          <w:sz w:val="22"/>
          <w:szCs w:val="22"/>
        </w:rPr>
        <w:t>u</w:t>
      </w:r>
      <w:r w:rsidRPr="00C104D6">
        <w:rPr>
          <w:rFonts w:ascii="Arial" w:hAnsi="Arial" w:cs="Arial"/>
          <w:sz w:val="22"/>
          <w:szCs w:val="22"/>
        </w:rPr>
        <w:t>k</w:t>
      </w:r>
      <w:r w:rsidR="002B5727">
        <w:rPr>
          <w:rFonts w:ascii="Arial" w:hAnsi="Arial" w:cs="Arial"/>
          <w:sz w:val="22"/>
          <w:szCs w:val="22"/>
        </w:rPr>
        <w:t>y</w:t>
      </w:r>
      <w:r w:rsidRPr="00C104D6">
        <w:rPr>
          <w:rFonts w:ascii="Arial" w:hAnsi="Arial" w:cs="Arial"/>
          <w:sz w:val="22"/>
          <w:szCs w:val="22"/>
        </w:rPr>
        <w:t xml:space="preserve"> v procese uzatvárania zmluvy. </w:t>
      </w:r>
    </w:p>
    <w:p w:rsidR="00C104D6" w:rsidRPr="00C104D6" w:rsidRDefault="00C104D6" w:rsidP="002B5727">
      <w:pPr>
        <w:pStyle w:val="Odsekzoznamu"/>
        <w:spacing w:line="360" w:lineRule="auto"/>
        <w:ind w:left="426"/>
        <w:jc w:val="both"/>
        <w:rPr>
          <w:rFonts w:ascii="Arial" w:hAnsi="Arial" w:cs="Arial"/>
          <w:sz w:val="22"/>
          <w:szCs w:val="22"/>
        </w:rPr>
      </w:pPr>
    </w:p>
    <w:p w:rsidR="00C104D6" w:rsidRPr="00C104D6" w:rsidRDefault="00C104D6" w:rsidP="002C1EAC">
      <w:pPr>
        <w:pStyle w:val="Odsekzoznamu"/>
        <w:numPr>
          <w:ilvl w:val="0"/>
          <w:numId w:val="10"/>
        </w:numPr>
        <w:spacing w:line="360" w:lineRule="auto"/>
        <w:ind w:left="426"/>
        <w:jc w:val="both"/>
        <w:rPr>
          <w:rFonts w:ascii="Arial" w:hAnsi="Arial" w:cs="Arial"/>
          <w:sz w:val="22"/>
          <w:szCs w:val="22"/>
        </w:rPr>
      </w:pPr>
      <w:r w:rsidRPr="00C104D6">
        <w:rPr>
          <w:rFonts w:ascii="Arial" w:hAnsi="Arial" w:cs="Arial"/>
          <w:b/>
          <w:sz w:val="22"/>
          <w:szCs w:val="22"/>
        </w:rPr>
        <w:t>UPOZORNENIE</w:t>
      </w:r>
      <w:r w:rsidRPr="00C104D6">
        <w:rPr>
          <w:rFonts w:ascii="Arial" w:hAnsi="Arial" w:cs="Arial"/>
          <w:sz w:val="22"/>
          <w:szCs w:val="22"/>
        </w:rPr>
        <w:t xml:space="preserve"> V zmysle § 11 zákona č. 343/2015 Z. z. v znení neskorších predpisov o verejnom obstarávaní, verejný obstarávateľ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C104D6" w:rsidRPr="00C104D6" w:rsidRDefault="00C104D6" w:rsidP="00C104D6">
      <w:pPr>
        <w:pStyle w:val="Odsekzoznamu"/>
        <w:spacing w:line="360" w:lineRule="auto"/>
        <w:ind w:left="426"/>
        <w:jc w:val="both"/>
        <w:rPr>
          <w:rFonts w:ascii="Arial" w:hAnsi="Arial" w:cs="Arial"/>
          <w:sz w:val="22"/>
          <w:szCs w:val="22"/>
        </w:rPr>
      </w:pPr>
    </w:p>
    <w:p w:rsidR="00C104D6" w:rsidRPr="00C104D6" w:rsidRDefault="00C104D6" w:rsidP="002C1EAC">
      <w:pPr>
        <w:pStyle w:val="Odsekzoznamu"/>
        <w:numPr>
          <w:ilvl w:val="0"/>
          <w:numId w:val="10"/>
        </w:numPr>
        <w:spacing w:line="360" w:lineRule="auto"/>
        <w:ind w:left="426"/>
        <w:jc w:val="both"/>
        <w:rPr>
          <w:rFonts w:ascii="Arial" w:hAnsi="Arial" w:cs="Arial"/>
          <w:sz w:val="22"/>
          <w:szCs w:val="22"/>
        </w:rPr>
      </w:pPr>
      <w:r w:rsidRPr="00C104D6">
        <w:rPr>
          <w:rFonts w:ascii="Arial" w:hAnsi="Arial" w:cs="Arial"/>
          <w:sz w:val="22"/>
          <w:szCs w:val="22"/>
        </w:rPr>
        <w:t>Verejný obstarávateľ hospodárske subjekty upozorňuje na legislatívnu úpravu vyplývajúcu zo zákona č. 315/2016 Z. z. o registri partnerov verejného sektora a o zmene a o doplnení niektorých zákonov (ďalej len „zákon o registri partnerov verejného sektora“), ktorým sa novelizoval zákon č. 343/2015 Z. z. o verejnom obstarávaní a o zmene a doplnení niektorých zákonov v znení zákona č. 315/2016 Z. z. o verejnom obstarávaní (ďalej len „zákon o verejnom obstarávaní“), a ktorý nadobudol účinnosť 1. februára 2017.</w:t>
      </w:r>
      <w:r w:rsidRPr="00C104D6">
        <w:rPr>
          <w:rFonts w:ascii="Arial" w:hAnsi="Arial" w:cs="Arial"/>
          <w:sz w:val="22"/>
          <w:szCs w:val="22"/>
          <w:shd w:val="clear" w:color="auto" w:fill="FFFFFF"/>
        </w:rPr>
        <w:t xml:space="preserve"> V zmysle predmetnej novely d</w:t>
      </w:r>
      <w:r w:rsidRPr="00C104D6">
        <w:rPr>
          <w:rFonts w:ascii="Arial" w:hAnsi="Arial" w:cs="Arial"/>
          <w:sz w:val="22"/>
          <w:szCs w:val="22"/>
        </w:rPr>
        <w:t>ňa 01.02.2017 nahradil Register partnerov verejného sektora (ďalej len „RPVS“) doterajší Register konečných užívateľov výhod (ďalej len „RKUV“). Správcom a prevádzkovateľom RPVS je Ministerstvo spravodlivosti Slovenskej republiky. Archív RKUV obsahuje údaje o konečných užívateľoch výhod hospodárskych subjektov podľa ustanovení zákona č. 343/2015 Z. z. o verejnom obstarávaní a o zmene a doplnení niektorých zákonov v znení neskorších predpisov účinných do 31.01.2017. Všetky subjekty zapísané v tomto registri sú považované za subjekty zapísané do RPVS podľa</w:t>
      </w:r>
      <w:r w:rsidRPr="00C104D6">
        <w:rPr>
          <w:rStyle w:val="apple-converted-space"/>
          <w:rFonts w:ascii="Arial" w:hAnsi="Arial" w:cs="Arial"/>
          <w:sz w:val="22"/>
          <w:szCs w:val="22"/>
        </w:rPr>
        <w:t> </w:t>
      </w:r>
      <w:r w:rsidRPr="00C104D6">
        <w:rPr>
          <w:rFonts w:ascii="Arial" w:hAnsi="Arial" w:cs="Arial"/>
          <w:sz w:val="22"/>
          <w:szCs w:val="22"/>
        </w:rPr>
        <w:t xml:space="preserve">zákona č. 315/2016 Z. z. o registri partnerov verejného sektora a o zmene a doplnení niektorých zákonov (ďalej len „zákon o RPVS“). Partner verejného sektora je najneskôr do 31.07.2017 povinný zabezpečiť overenie identifikácie konečného užívateľa výhod podľa zákona o RPVS a podať návrh na zápis za účelom zosúladenia zapísaných </w:t>
      </w:r>
      <w:r w:rsidRPr="00C104D6">
        <w:rPr>
          <w:rFonts w:ascii="Arial" w:hAnsi="Arial" w:cs="Arial"/>
          <w:sz w:val="22"/>
          <w:szCs w:val="22"/>
        </w:rPr>
        <w:lastRenderedPageBreak/>
        <w:t>údajov. Nesplnenie tejto povinnosti je dôvodom na výmaz partnera verejného sektora z registra podľa zákona o RPVS.  Všetky informácie sú dostupné na stránke</w:t>
      </w:r>
      <w:r w:rsidRPr="00C104D6">
        <w:rPr>
          <w:rStyle w:val="apple-converted-space"/>
          <w:rFonts w:ascii="Arial" w:hAnsi="Arial" w:cs="Arial"/>
          <w:sz w:val="22"/>
          <w:szCs w:val="22"/>
        </w:rPr>
        <w:t> </w:t>
      </w:r>
      <w:hyperlink r:id="rId12" w:history="1">
        <w:r w:rsidRPr="00C104D6">
          <w:rPr>
            <w:rStyle w:val="Hypertextovprepojenie"/>
            <w:rFonts w:ascii="Arial" w:hAnsi="Arial" w:cs="Arial"/>
            <w:sz w:val="22"/>
            <w:szCs w:val="22"/>
          </w:rPr>
          <w:t>www.justice.gov.sk</w:t>
        </w:r>
      </w:hyperlink>
      <w:r w:rsidRPr="00C104D6">
        <w:rPr>
          <w:rFonts w:ascii="Arial" w:hAnsi="Arial" w:cs="Arial"/>
          <w:sz w:val="22"/>
          <w:szCs w:val="22"/>
        </w:rPr>
        <w:t> v časti registre -</w:t>
      </w:r>
      <w:r w:rsidRPr="00C104D6">
        <w:rPr>
          <w:rStyle w:val="apple-converted-space"/>
          <w:rFonts w:ascii="Arial" w:hAnsi="Arial" w:cs="Arial"/>
          <w:sz w:val="22"/>
          <w:szCs w:val="22"/>
        </w:rPr>
        <w:t> </w:t>
      </w:r>
      <w:r w:rsidRPr="00C104D6">
        <w:rPr>
          <w:rFonts w:ascii="Arial" w:hAnsi="Arial" w:cs="Arial"/>
          <w:sz w:val="22"/>
          <w:szCs w:val="22"/>
        </w:rPr>
        <w:t xml:space="preserve">register partnerov verejného sektora. </w:t>
      </w:r>
    </w:p>
    <w:p w:rsidR="00270173" w:rsidRPr="00270173" w:rsidRDefault="00270173" w:rsidP="002C1EAC">
      <w:pPr>
        <w:widowControl w:val="0"/>
        <w:numPr>
          <w:ilvl w:val="0"/>
          <w:numId w:val="10"/>
        </w:numPr>
        <w:autoSpaceDE w:val="0"/>
        <w:autoSpaceDN w:val="0"/>
        <w:adjustRightInd w:val="0"/>
        <w:spacing w:line="360" w:lineRule="auto"/>
        <w:ind w:left="360" w:hanging="360"/>
        <w:jc w:val="both"/>
        <w:rPr>
          <w:rFonts w:ascii="Arial" w:hAnsi="Arial" w:cs="Arial"/>
          <w:sz w:val="22"/>
          <w:szCs w:val="22"/>
        </w:rPr>
      </w:pPr>
      <w:r w:rsidRPr="00270173">
        <w:rPr>
          <w:rFonts w:ascii="Arial" w:hAnsi="Arial" w:cs="Arial"/>
          <w:sz w:val="22"/>
          <w:szCs w:val="22"/>
        </w:rPr>
        <w:t xml:space="preserve">Návrh zmluvy spolu s prílohou č. 1 Rozpočet bude </w:t>
      </w:r>
      <w:r w:rsidRPr="00270173">
        <w:rPr>
          <w:rFonts w:ascii="Arial" w:hAnsi="Arial" w:cs="Arial"/>
          <w:b/>
          <w:sz w:val="22"/>
          <w:szCs w:val="22"/>
        </w:rPr>
        <w:t>s</w:t>
      </w:r>
      <w:r w:rsidRPr="00270173">
        <w:rPr>
          <w:rFonts w:ascii="Arial" w:hAnsi="Arial" w:cs="Arial"/>
          <w:sz w:val="22"/>
          <w:szCs w:val="22"/>
        </w:rPr>
        <w:t xml:space="preserve"> </w:t>
      </w:r>
      <w:r w:rsidRPr="00270173">
        <w:rPr>
          <w:rFonts w:ascii="Arial" w:hAnsi="Arial" w:cs="Arial"/>
          <w:b/>
          <w:sz w:val="22"/>
          <w:szCs w:val="22"/>
        </w:rPr>
        <w:t>uvedením zmluvnej ceny</w:t>
      </w:r>
      <w:r w:rsidRPr="00270173">
        <w:rPr>
          <w:rFonts w:ascii="Arial" w:hAnsi="Arial" w:cs="Arial"/>
          <w:sz w:val="22"/>
          <w:szCs w:val="22"/>
        </w:rPr>
        <w:t>.</w:t>
      </w:r>
    </w:p>
    <w:p w:rsidR="00270173" w:rsidRDefault="00270173" w:rsidP="002C1EAC">
      <w:pPr>
        <w:widowControl w:val="0"/>
        <w:numPr>
          <w:ilvl w:val="0"/>
          <w:numId w:val="10"/>
        </w:numPr>
        <w:autoSpaceDE w:val="0"/>
        <w:autoSpaceDN w:val="0"/>
        <w:adjustRightInd w:val="0"/>
        <w:spacing w:line="360" w:lineRule="auto"/>
        <w:ind w:left="360" w:hanging="360"/>
        <w:jc w:val="both"/>
        <w:rPr>
          <w:rFonts w:ascii="Arial" w:hAnsi="Arial" w:cs="Arial"/>
          <w:sz w:val="22"/>
          <w:szCs w:val="22"/>
        </w:rPr>
      </w:pPr>
      <w:r w:rsidRPr="00270173">
        <w:rPr>
          <w:rFonts w:ascii="Arial" w:hAnsi="Arial" w:cs="Arial"/>
          <w:sz w:val="22"/>
          <w:szCs w:val="22"/>
        </w:rPr>
        <w:t>V zmluvných vzťahoch, v prílohe č. 1 a v prílohe č. 2 k návrhu zmluvy, sa namiesto pojmu záujemca a uchádzač bude uvádzať „Zhotoviteľ“ a namiesto pojmu verejný obstarávateľ sa bude uvádzať „Objednávateľ“.</w:t>
      </w:r>
    </w:p>
    <w:p w:rsidR="00270173" w:rsidRDefault="00270173" w:rsidP="002C1EAC">
      <w:pPr>
        <w:widowControl w:val="0"/>
        <w:numPr>
          <w:ilvl w:val="0"/>
          <w:numId w:val="10"/>
        </w:numPr>
        <w:autoSpaceDE w:val="0"/>
        <w:autoSpaceDN w:val="0"/>
        <w:adjustRightInd w:val="0"/>
        <w:spacing w:line="360" w:lineRule="auto"/>
        <w:ind w:left="360" w:hanging="360"/>
        <w:jc w:val="both"/>
        <w:rPr>
          <w:rFonts w:ascii="Arial" w:hAnsi="Arial" w:cs="Arial"/>
          <w:sz w:val="22"/>
          <w:szCs w:val="22"/>
        </w:rPr>
      </w:pPr>
      <w:r w:rsidRPr="00270173">
        <w:rPr>
          <w:rFonts w:ascii="Arial" w:hAnsi="Arial" w:cs="Arial"/>
          <w:sz w:val="22"/>
          <w:szCs w:val="22"/>
        </w:rPr>
        <w:t xml:space="preserve">Neoddeliteľnou súčasťou zmluvy je príloha č. 1 </w:t>
      </w:r>
      <w:r w:rsidRPr="00270173">
        <w:rPr>
          <w:rFonts w:ascii="Arial" w:hAnsi="Arial" w:cs="Arial"/>
          <w:b/>
          <w:sz w:val="22"/>
          <w:szCs w:val="22"/>
        </w:rPr>
        <w:t>Rozpočet</w:t>
      </w:r>
      <w:r w:rsidRPr="00270173">
        <w:rPr>
          <w:rFonts w:ascii="Arial" w:hAnsi="Arial" w:cs="Arial"/>
          <w:sz w:val="22"/>
          <w:szCs w:val="22"/>
        </w:rPr>
        <w:t xml:space="preserve"> a príloha č. 2</w:t>
      </w:r>
      <w:r w:rsidRPr="00270173">
        <w:rPr>
          <w:rFonts w:ascii="Arial" w:hAnsi="Arial" w:cs="Arial"/>
          <w:b/>
          <w:sz w:val="22"/>
          <w:szCs w:val="22"/>
        </w:rPr>
        <w:t xml:space="preserve"> Časový harmonogram</w:t>
      </w:r>
      <w:r>
        <w:rPr>
          <w:rFonts w:ascii="Arial" w:hAnsi="Arial" w:cs="Arial"/>
          <w:sz w:val="22"/>
          <w:szCs w:val="22"/>
        </w:rPr>
        <w:t>.</w:t>
      </w:r>
    </w:p>
    <w:p w:rsidR="00C104D6" w:rsidRDefault="00270173" w:rsidP="002C1EAC">
      <w:pPr>
        <w:widowControl w:val="0"/>
        <w:numPr>
          <w:ilvl w:val="0"/>
          <w:numId w:val="10"/>
        </w:numPr>
        <w:autoSpaceDE w:val="0"/>
        <w:autoSpaceDN w:val="0"/>
        <w:adjustRightInd w:val="0"/>
        <w:spacing w:line="360" w:lineRule="auto"/>
        <w:ind w:left="360" w:hanging="360"/>
        <w:jc w:val="both"/>
        <w:rPr>
          <w:rFonts w:ascii="Arial" w:hAnsi="Arial" w:cs="Arial"/>
          <w:sz w:val="22"/>
          <w:szCs w:val="22"/>
        </w:rPr>
      </w:pPr>
      <w:r w:rsidRPr="00270173">
        <w:rPr>
          <w:rFonts w:ascii="Arial" w:hAnsi="Arial" w:cs="Arial"/>
          <w:sz w:val="22"/>
          <w:szCs w:val="22"/>
        </w:rPr>
        <w:t>Uchádzač doplní iba údaje vyznačené (doplní zhotoviteľ)</w:t>
      </w:r>
      <w:r w:rsidRPr="00270173">
        <w:rPr>
          <w:rFonts w:ascii="Arial" w:hAnsi="Arial" w:cs="Arial"/>
          <w:i/>
          <w:sz w:val="22"/>
          <w:szCs w:val="22"/>
        </w:rPr>
        <w:t xml:space="preserve"> </w:t>
      </w:r>
      <w:r w:rsidRPr="00270173">
        <w:rPr>
          <w:rFonts w:ascii="Arial" w:hAnsi="Arial" w:cs="Arial"/>
          <w:sz w:val="22"/>
          <w:szCs w:val="22"/>
        </w:rPr>
        <w:t>- vyznačené predtlačou v návrhu zmluvy a cenový návrh s prílohu č. 1 Rozpočet a prílohou č. 2 Časový harmonogram, ktoré sú súčasťou návrhu zmluvy.</w:t>
      </w:r>
    </w:p>
    <w:p w:rsidR="00C104D6" w:rsidRPr="00C104D6" w:rsidRDefault="00C104D6" w:rsidP="002C1EAC">
      <w:pPr>
        <w:widowControl w:val="0"/>
        <w:numPr>
          <w:ilvl w:val="0"/>
          <w:numId w:val="10"/>
        </w:numPr>
        <w:autoSpaceDE w:val="0"/>
        <w:autoSpaceDN w:val="0"/>
        <w:adjustRightInd w:val="0"/>
        <w:spacing w:line="360" w:lineRule="auto"/>
        <w:ind w:left="360" w:hanging="360"/>
        <w:jc w:val="both"/>
        <w:rPr>
          <w:rFonts w:ascii="Arial" w:hAnsi="Arial" w:cs="Arial"/>
          <w:sz w:val="22"/>
          <w:szCs w:val="22"/>
        </w:rPr>
      </w:pPr>
      <w:r w:rsidRPr="00C104D6">
        <w:rPr>
          <w:rFonts w:ascii="Arial" w:hAnsi="Arial" w:cs="Arial"/>
          <w:sz w:val="22"/>
          <w:szCs w:val="22"/>
        </w:rPr>
        <w:t xml:space="preserve">Verejný obstarávateľ si vyhradzuje právo </w:t>
      </w:r>
      <w:r w:rsidRPr="00C104D6">
        <w:rPr>
          <w:rFonts w:ascii="Arial" w:hAnsi="Arial" w:cs="Arial"/>
          <w:b/>
          <w:bCs/>
          <w:sz w:val="22"/>
          <w:szCs w:val="22"/>
        </w:rPr>
        <w:t xml:space="preserve">neprijať ani jednu z predložených ponúk </w:t>
      </w:r>
      <w:r w:rsidRPr="00C104D6">
        <w:rPr>
          <w:rFonts w:ascii="Arial" w:hAnsi="Arial" w:cs="Arial"/>
          <w:sz w:val="22"/>
          <w:szCs w:val="22"/>
        </w:rPr>
        <w:t xml:space="preserve">a neobjednať stavebné práce od úspešného uchádzača v prípade, ak sa zmenia okolnosti, za akých sa táto súťaž vyhlasovala. Verejný obstarávateľ uzavrie zmluvu v lehote viazanosti len vtedy, </w:t>
      </w:r>
      <w:r w:rsidRPr="00C104D6">
        <w:rPr>
          <w:rFonts w:ascii="Arial" w:hAnsi="Arial" w:cs="Arial"/>
          <w:b/>
          <w:bCs/>
          <w:sz w:val="22"/>
          <w:szCs w:val="22"/>
        </w:rPr>
        <w:t xml:space="preserve">ak bude disponovať dostatočným množstvom finančných prostriedkov. </w:t>
      </w:r>
    </w:p>
    <w:p w:rsidR="00C104D6" w:rsidRPr="00C104D6" w:rsidRDefault="00C104D6" w:rsidP="002C1EAC">
      <w:pPr>
        <w:widowControl w:val="0"/>
        <w:numPr>
          <w:ilvl w:val="0"/>
          <w:numId w:val="10"/>
        </w:numPr>
        <w:autoSpaceDE w:val="0"/>
        <w:autoSpaceDN w:val="0"/>
        <w:adjustRightInd w:val="0"/>
        <w:spacing w:line="360" w:lineRule="auto"/>
        <w:ind w:left="360" w:hanging="360"/>
        <w:jc w:val="both"/>
        <w:rPr>
          <w:rFonts w:ascii="Arial" w:hAnsi="Arial" w:cs="Arial"/>
          <w:sz w:val="22"/>
          <w:szCs w:val="22"/>
        </w:rPr>
      </w:pPr>
      <w:r w:rsidRPr="00C104D6">
        <w:rPr>
          <w:rFonts w:ascii="Arial" w:hAnsi="Arial" w:cs="Arial"/>
          <w:b/>
          <w:bCs/>
          <w:sz w:val="22"/>
          <w:szCs w:val="22"/>
        </w:rPr>
        <w:t xml:space="preserve">Uchádzač sa zaväzuje strpieť výkon kontroly / auditu </w:t>
      </w:r>
      <w:r w:rsidRPr="00C104D6">
        <w:rPr>
          <w:rFonts w:ascii="Arial" w:hAnsi="Arial" w:cs="Arial"/>
          <w:sz w:val="22"/>
          <w:szCs w:val="22"/>
        </w:rPr>
        <w:t xml:space="preserve">súvisiaceho s vykonaním diela kedykoľvek počas platnosti a účinnosti príslušnej Zmluvy o poskytnutí nenávratného finančného príspevku uzavretej objednávateľom ako prijímateľom nenávratného finančného príspevku za účelom financovania predmetného stavebného diela, a to zo strany oprávnených osôb na výkon kontroly / auditu v zmysle príslušných právnych predpisov SR a EÚ, najmä zákon č. 292/2014 o príspevku poskytovanom z európskych štrukturálnych a investičných fondov a o zmene a doplnení niektorých zákonov a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zhotoviteľa je podstatným porušením zmluvy, ktoré oprávňuje objednávateľa od zmluvy odstúpiť. </w:t>
      </w:r>
    </w:p>
    <w:p w:rsidR="00C104D6" w:rsidRPr="00C104D6" w:rsidRDefault="00C104D6" w:rsidP="00C104D6">
      <w:pPr>
        <w:autoSpaceDE w:val="0"/>
        <w:autoSpaceDN w:val="0"/>
        <w:adjustRightInd w:val="0"/>
        <w:spacing w:line="360" w:lineRule="auto"/>
        <w:rPr>
          <w:rFonts w:ascii="Arial" w:hAnsi="Arial" w:cs="Arial"/>
          <w:sz w:val="22"/>
          <w:szCs w:val="22"/>
        </w:rPr>
      </w:pPr>
      <w:r w:rsidRPr="00C104D6">
        <w:rPr>
          <w:rFonts w:ascii="Arial" w:hAnsi="Arial" w:cs="Arial"/>
          <w:sz w:val="22"/>
          <w:szCs w:val="22"/>
        </w:rPr>
        <w:t xml:space="preserve"> Oprávnené osoby na výkon kontroly / auditu sú najmä: </w:t>
      </w:r>
    </w:p>
    <w:p w:rsidR="00C104D6" w:rsidRPr="00C104D6" w:rsidRDefault="00C104D6" w:rsidP="002C1EAC">
      <w:pPr>
        <w:numPr>
          <w:ilvl w:val="4"/>
          <w:numId w:val="35"/>
        </w:numPr>
        <w:autoSpaceDE w:val="0"/>
        <w:autoSpaceDN w:val="0"/>
        <w:adjustRightInd w:val="0"/>
        <w:spacing w:line="360" w:lineRule="auto"/>
        <w:ind w:left="426"/>
        <w:jc w:val="both"/>
        <w:rPr>
          <w:rFonts w:ascii="Arial" w:hAnsi="Arial" w:cs="Arial"/>
          <w:sz w:val="22"/>
          <w:szCs w:val="22"/>
        </w:rPr>
      </w:pPr>
      <w:r w:rsidRPr="00C104D6">
        <w:rPr>
          <w:rFonts w:ascii="Arial" w:hAnsi="Arial" w:cs="Arial"/>
          <w:sz w:val="22"/>
          <w:szCs w:val="22"/>
        </w:rPr>
        <w:t xml:space="preserve">Poskytovateľ a ním poverené osoby, </w:t>
      </w:r>
    </w:p>
    <w:p w:rsidR="00C104D6" w:rsidRPr="00C104D6" w:rsidRDefault="00C104D6" w:rsidP="002C1EAC">
      <w:pPr>
        <w:numPr>
          <w:ilvl w:val="4"/>
          <w:numId w:val="35"/>
        </w:numPr>
        <w:autoSpaceDE w:val="0"/>
        <w:autoSpaceDN w:val="0"/>
        <w:adjustRightInd w:val="0"/>
        <w:spacing w:line="360" w:lineRule="auto"/>
        <w:ind w:left="426"/>
        <w:jc w:val="both"/>
        <w:rPr>
          <w:rFonts w:ascii="Arial" w:hAnsi="Arial" w:cs="Arial"/>
          <w:sz w:val="22"/>
          <w:szCs w:val="22"/>
        </w:rPr>
      </w:pPr>
      <w:r w:rsidRPr="00C104D6">
        <w:rPr>
          <w:rFonts w:ascii="Arial" w:hAnsi="Arial" w:cs="Arial"/>
          <w:sz w:val="22"/>
          <w:szCs w:val="22"/>
        </w:rPr>
        <w:t xml:space="preserve">Útvar vnútorného auditu Riadiaceho orgánu alebo Sprostredkovateľského orgánu a nimi poverené osoby, </w:t>
      </w:r>
    </w:p>
    <w:p w:rsidR="00C104D6" w:rsidRPr="00C104D6" w:rsidRDefault="00C104D6" w:rsidP="002C1EAC">
      <w:pPr>
        <w:numPr>
          <w:ilvl w:val="4"/>
          <w:numId w:val="35"/>
        </w:numPr>
        <w:autoSpaceDE w:val="0"/>
        <w:autoSpaceDN w:val="0"/>
        <w:adjustRightInd w:val="0"/>
        <w:spacing w:line="360" w:lineRule="auto"/>
        <w:ind w:left="426"/>
        <w:jc w:val="both"/>
        <w:rPr>
          <w:rFonts w:ascii="Arial" w:hAnsi="Arial" w:cs="Arial"/>
          <w:sz w:val="22"/>
          <w:szCs w:val="22"/>
        </w:rPr>
      </w:pPr>
      <w:r w:rsidRPr="00C104D6">
        <w:rPr>
          <w:rFonts w:ascii="Arial" w:hAnsi="Arial" w:cs="Arial"/>
          <w:sz w:val="22"/>
          <w:szCs w:val="22"/>
        </w:rPr>
        <w:t xml:space="preserve">Najvyšší kontrolný úrad SR, Úrad vládneho auditu, Certifikačný orgán a nimi poverené osoby, </w:t>
      </w:r>
    </w:p>
    <w:p w:rsidR="00C104D6" w:rsidRPr="00C104D6" w:rsidRDefault="00C104D6" w:rsidP="002C1EAC">
      <w:pPr>
        <w:numPr>
          <w:ilvl w:val="4"/>
          <w:numId w:val="35"/>
        </w:numPr>
        <w:autoSpaceDE w:val="0"/>
        <w:autoSpaceDN w:val="0"/>
        <w:adjustRightInd w:val="0"/>
        <w:spacing w:line="360" w:lineRule="auto"/>
        <w:ind w:left="426"/>
        <w:jc w:val="both"/>
        <w:rPr>
          <w:rFonts w:ascii="Arial" w:hAnsi="Arial" w:cs="Arial"/>
          <w:sz w:val="22"/>
          <w:szCs w:val="22"/>
        </w:rPr>
      </w:pPr>
      <w:r w:rsidRPr="00C104D6">
        <w:rPr>
          <w:rFonts w:ascii="Arial" w:hAnsi="Arial" w:cs="Arial"/>
          <w:sz w:val="22"/>
          <w:szCs w:val="22"/>
        </w:rPr>
        <w:t xml:space="preserve">Orgán auditu, jeho spolupracujúce orgány a osoby poverené na výkon kontroly/auditu, </w:t>
      </w:r>
    </w:p>
    <w:p w:rsidR="00C104D6" w:rsidRPr="00C104D6" w:rsidRDefault="00C104D6" w:rsidP="002C1EAC">
      <w:pPr>
        <w:numPr>
          <w:ilvl w:val="4"/>
          <w:numId w:val="35"/>
        </w:numPr>
        <w:autoSpaceDE w:val="0"/>
        <w:autoSpaceDN w:val="0"/>
        <w:adjustRightInd w:val="0"/>
        <w:spacing w:line="360" w:lineRule="auto"/>
        <w:ind w:left="426"/>
        <w:jc w:val="both"/>
        <w:rPr>
          <w:rFonts w:ascii="Arial" w:hAnsi="Arial" w:cs="Arial"/>
          <w:sz w:val="22"/>
          <w:szCs w:val="22"/>
        </w:rPr>
      </w:pPr>
      <w:r w:rsidRPr="00C104D6">
        <w:rPr>
          <w:rFonts w:ascii="Arial" w:hAnsi="Arial" w:cs="Arial"/>
          <w:sz w:val="22"/>
          <w:szCs w:val="22"/>
        </w:rPr>
        <w:t xml:space="preserve">Splnomocnení zástupcovia Európskej Komisie a Európskeho dvora audítorov, </w:t>
      </w:r>
    </w:p>
    <w:p w:rsidR="00C104D6" w:rsidRPr="00C104D6" w:rsidRDefault="00C104D6" w:rsidP="002C1EAC">
      <w:pPr>
        <w:numPr>
          <w:ilvl w:val="4"/>
          <w:numId w:val="35"/>
        </w:numPr>
        <w:autoSpaceDE w:val="0"/>
        <w:autoSpaceDN w:val="0"/>
        <w:adjustRightInd w:val="0"/>
        <w:spacing w:line="360" w:lineRule="auto"/>
        <w:ind w:left="426"/>
        <w:jc w:val="both"/>
        <w:rPr>
          <w:rFonts w:ascii="Arial" w:hAnsi="Arial" w:cs="Arial"/>
          <w:sz w:val="22"/>
          <w:szCs w:val="22"/>
        </w:rPr>
      </w:pPr>
      <w:r w:rsidRPr="00C104D6">
        <w:rPr>
          <w:rFonts w:ascii="Arial" w:hAnsi="Arial" w:cs="Arial"/>
          <w:sz w:val="22"/>
          <w:szCs w:val="22"/>
        </w:rPr>
        <w:t>Orgán zabezpečujúci ochranu finančných záujmov EÚ</w:t>
      </w:r>
      <w:r w:rsidRPr="00C104D6">
        <w:rPr>
          <w:rFonts w:ascii="Arial" w:hAnsi="Arial" w:cs="Arial"/>
          <w:b/>
          <w:bCs/>
          <w:sz w:val="22"/>
          <w:szCs w:val="22"/>
        </w:rPr>
        <w:t xml:space="preserve">, </w:t>
      </w:r>
    </w:p>
    <w:p w:rsidR="00C104D6" w:rsidRPr="00C104D6" w:rsidRDefault="00C104D6" w:rsidP="002C1EAC">
      <w:pPr>
        <w:numPr>
          <w:ilvl w:val="4"/>
          <w:numId w:val="35"/>
        </w:numPr>
        <w:autoSpaceDE w:val="0"/>
        <w:autoSpaceDN w:val="0"/>
        <w:adjustRightInd w:val="0"/>
        <w:spacing w:line="360" w:lineRule="auto"/>
        <w:ind w:left="426"/>
        <w:jc w:val="both"/>
        <w:rPr>
          <w:rFonts w:ascii="Arial" w:hAnsi="Arial" w:cs="Arial"/>
          <w:sz w:val="22"/>
          <w:szCs w:val="22"/>
        </w:rPr>
      </w:pPr>
      <w:r w:rsidRPr="00C104D6">
        <w:rPr>
          <w:rFonts w:ascii="Arial" w:hAnsi="Arial" w:cs="Arial"/>
          <w:sz w:val="22"/>
          <w:szCs w:val="22"/>
        </w:rPr>
        <w:lastRenderedPageBreak/>
        <w:t>Osoby prizvané orgánmi uvedenými v písm. a) až f) v súlade s príslušnými právnymi predpismi SR a právnymi aktmi EÚ.</w:t>
      </w:r>
    </w:p>
    <w:p w:rsidR="00C104D6" w:rsidRPr="00C104D6" w:rsidRDefault="00C104D6" w:rsidP="00C104D6">
      <w:pPr>
        <w:autoSpaceDE w:val="0"/>
        <w:autoSpaceDN w:val="0"/>
        <w:adjustRightInd w:val="0"/>
        <w:spacing w:line="360" w:lineRule="auto"/>
        <w:rPr>
          <w:rFonts w:ascii="Arial" w:hAnsi="Arial" w:cs="Arial"/>
          <w:sz w:val="22"/>
          <w:szCs w:val="22"/>
        </w:rPr>
      </w:pPr>
    </w:p>
    <w:p w:rsidR="00C104D6" w:rsidRPr="00C104D6" w:rsidRDefault="00C104D6" w:rsidP="002C1EAC">
      <w:pPr>
        <w:pStyle w:val="Odsekzoznamu"/>
        <w:numPr>
          <w:ilvl w:val="0"/>
          <w:numId w:val="36"/>
        </w:numPr>
        <w:autoSpaceDE w:val="0"/>
        <w:autoSpaceDN w:val="0"/>
        <w:adjustRightInd w:val="0"/>
        <w:spacing w:line="360" w:lineRule="auto"/>
        <w:ind w:left="142" w:hanging="142"/>
        <w:jc w:val="both"/>
        <w:rPr>
          <w:rFonts w:ascii="Arial" w:hAnsi="Arial" w:cs="Arial"/>
          <w:sz w:val="22"/>
          <w:szCs w:val="22"/>
        </w:rPr>
      </w:pPr>
      <w:r w:rsidRPr="00C104D6">
        <w:rPr>
          <w:rFonts w:ascii="Arial" w:hAnsi="Arial" w:cs="Arial"/>
          <w:b/>
          <w:bCs/>
          <w:sz w:val="22"/>
          <w:szCs w:val="22"/>
        </w:rPr>
        <w:t>Uchádzač berie na vedomie a rešpektuje</w:t>
      </w:r>
      <w:r w:rsidRPr="00C104D6">
        <w:rPr>
          <w:rFonts w:ascii="Arial" w:hAnsi="Arial" w:cs="Arial"/>
          <w:sz w:val="22"/>
          <w:szCs w:val="22"/>
        </w:rPr>
        <w:t xml:space="preserve">, že zákazka financovaná z fondov EÚ, ohľadom ktorej sa uzatvára zmluva, bude predmetom „ex </w:t>
      </w:r>
      <w:proofErr w:type="spellStart"/>
      <w:r w:rsidRPr="00C104D6">
        <w:rPr>
          <w:rFonts w:ascii="Arial" w:hAnsi="Arial" w:cs="Arial"/>
          <w:sz w:val="22"/>
          <w:szCs w:val="22"/>
        </w:rPr>
        <w:t>ante</w:t>
      </w:r>
      <w:proofErr w:type="spellEnd"/>
      <w:r w:rsidRPr="00C104D6">
        <w:rPr>
          <w:rFonts w:ascii="Arial" w:hAnsi="Arial" w:cs="Arial"/>
          <w:sz w:val="22"/>
          <w:szCs w:val="22"/>
        </w:rPr>
        <w:t xml:space="preserve">“ administratívnej finančnej kontroly procesu verejného obstarávania zo strany príslušného Riadiaceho orgánu a / alebo Sprostredkovateľského orgánu pod Riadiacim orgánom. Ak výsledok predmetnej administratívnej finančnej kontroly nebude kladný, alebo kontrolné orgány odhalia akúkoľvek nezrovnalosť, alebo k schváleniu nedôjde najneskôr do 3 mesiacov od nadobudnutia platnosti zmluvy, je ktorákoľvek zo zmluvných strán oprávnená od zmluvy odstúpiť. Schválenie zákazky v rámci ex </w:t>
      </w:r>
      <w:proofErr w:type="spellStart"/>
      <w:r w:rsidRPr="00C104D6">
        <w:rPr>
          <w:rFonts w:ascii="Arial" w:hAnsi="Arial" w:cs="Arial"/>
          <w:sz w:val="22"/>
          <w:szCs w:val="22"/>
        </w:rPr>
        <w:t>ante</w:t>
      </w:r>
      <w:proofErr w:type="spellEnd"/>
      <w:r w:rsidRPr="00C104D6">
        <w:rPr>
          <w:rFonts w:ascii="Arial" w:hAnsi="Arial" w:cs="Arial"/>
          <w:sz w:val="22"/>
          <w:szCs w:val="22"/>
        </w:rPr>
        <w:t xml:space="preserve"> kontroly príslušným </w:t>
      </w:r>
      <w:r w:rsidRPr="00C104D6">
        <w:rPr>
          <w:rFonts w:ascii="Arial" w:hAnsi="Arial" w:cs="Arial"/>
          <w:b/>
          <w:bCs/>
          <w:sz w:val="22"/>
          <w:szCs w:val="22"/>
        </w:rPr>
        <w:t xml:space="preserve">kontrolným orgánom je zároveň podmienkou nadobudnutia účinnosti zmluvy. </w:t>
      </w:r>
    </w:p>
    <w:p w:rsidR="00C104D6" w:rsidRPr="00C104D6" w:rsidRDefault="00C104D6" w:rsidP="002C1EAC">
      <w:pPr>
        <w:pStyle w:val="Odsekzoznamu"/>
        <w:numPr>
          <w:ilvl w:val="0"/>
          <w:numId w:val="36"/>
        </w:numPr>
        <w:autoSpaceDE w:val="0"/>
        <w:autoSpaceDN w:val="0"/>
        <w:adjustRightInd w:val="0"/>
        <w:spacing w:line="360" w:lineRule="auto"/>
        <w:ind w:left="142" w:hanging="142"/>
        <w:jc w:val="both"/>
        <w:rPr>
          <w:rFonts w:ascii="Arial" w:hAnsi="Arial" w:cs="Arial"/>
          <w:sz w:val="22"/>
          <w:szCs w:val="22"/>
        </w:rPr>
      </w:pPr>
      <w:r w:rsidRPr="00C104D6">
        <w:rPr>
          <w:rFonts w:ascii="Arial" w:hAnsi="Arial" w:cs="Arial"/>
          <w:sz w:val="22"/>
          <w:szCs w:val="22"/>
        </w:rPr>
        <w:t xml:space="preserve">Objednávateľ má právo </w:t>
      </w:r>
      <w:r w:rsidRPr="00C104D6">
        <w:rPr>
          <w:rFonts w:ascii="Arial" w:hAnsi="Arial" w:cs="Arial"/>
          <w:b/>
          <w:bCs/>
          <w:sz w:val="22"/>
          <w:szCs w:val="22"/>
        </w:rPr>
        <w:t>odstúpiť od Zmluvy v prípade skončenia alebo zániku Zmluvy o poskytnutí nenávratného finančného príspevku</w:t>
      </w:r>
      <w:r w:rsidRPr="00C104D6">
        <w:rPr>
          <w:rFonts w:ascii="Arial" w:hAnsi="Arial" w:cs="Arial"/>
          <w:sz w:val="22"/>
          <w:szCs w:val="22"/>
        </w:rPr>
        <w:t xml:space="preserve">, uzavretej medzi Objednávateľom ako prijímateľom nenávratného finančného príspevku za účelom financovania Plnení podľa Zmluvy, a to bez ohľadu na právny titul skončenia alebo zániku Zmluvy o poskytnutí nenávratného finančného príspevku. </w:t>
      </w:r>
    </w:p>
    <w:p w:rsidR="00C104D6" w:rsidRDefault="00C104D6" w:rsidP="00C104D6">
      <w:pPr>
        <w:widowControl w:val="0"/>
        <w:autoSpaceDE w:val="0"/>
        <w:autoSpaceDN w:val="0"/>
        <w:adjustRightInd w:val="0"/>
        <w:spacing w:line="360" w:lineRule="auto"/>
        <w:ind w:left="360"/>
        <w:jc w:val="both"/>
        <w:rPr>
          <w:rFonts w:ascii="Arial" w:hAnsi="Arial" w:cs="Arial"/>
          <w:sz w:val="22"/>
          <w:szCs w:val="22"/>
        </w:rPr>
      </w:pPr>
    </w:p>
    <w:p w:rsidR="00C104D6" w:rsidRDefault="00C104D6"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2464CB" w:rsidRDefault="002464CB" w:rsidP="00C104D6">
      <w:pPr>
        <w:widowControl w:val="0"/>
        <w:autoSpaceDE w:val="0"/>
        <w:autoSpaceDN w:val="0"/>
        <w:adjustRightInd w:val="0"/>
        <w:spacing w:line="360" w:lineRule="auto"/>
        <w:ind w:left="360"/>
        <w:jc w:val="both"/>
        <w:rPr>
          <w:rFonts w:ascii="Arial" w:hAnsi="Arial" w:cs="Arial"/>
          <w:sz w:val="22"/>
          <w:szCs w:val="22"/>
        </w:rPr>
      </w:pPr>
    </w:p>
    <w:p w:rsidR="00C104D6" w:rsidRDefault="00C104D6" w:rsidP="00C104D6">
      <w:pPr>
        <w:widowControl w:val="0"/>
        <w:autoSpaceDE w:val="0"/>
        <w:autoSpaceDN w:val="0"/>
        <w:adjustRightInd w:val="0"/>
        <w:spacing w:line="360" w:lineRule="auto"/>
        <w:ind w:left="360"/>
        <w:jc w:val="both"/>
        <w:rPr>
          <w:rFonts w:ascii="Arial" w:hAnsi="Arial" w:cs="Arial"/>
          <w:sz w:val="22"/>
          <w:szCs w:val="22"/>
        </w:rPr>
      </w:pPr>
    </w:p>
    <w:p w:rsidR="00270173" w:rsidRPr="005C4642" w:rsidRDefault="00270173" w:rsidP="005C4642">
      <w:pPr>
        <w:pStyle w:val="F2-ZkladnText"/>
        <w:spacing w:line="0" w:lineRule="atLeast"/>
        <w:jc w:val="center"/>
        <w:rPr>
          <w:b/>
          <w:color w:val="auto"/>
          <w:sz w:val="28"/>
          <w:szCs w:val="28"/>
        </w:rPr>
      </w:pPr>
      <w:r w:rsidRPr="005C4642">
        <w:rPr>
          <w:b/>
          <w:color w:val="auto"/>
          <w:sz w:val="28"/>
          <w:szCs w:val="28"/>
        </w:rPr>
        <w:lastRenderedPageBreak/>
        <w:t>Návrh zmluvy</w:t>
      </w:r>
    </w:p>
    <w:p w:rsidR="00270173" w:rsidRPr="005C4642" w:rsidRDefault="00270173" w:rsidP="005C4642">
      <w:pPr>
        <w:spacing w:line="0" w:lineRule="atLeast"/>
        <w:jc w:val="center"/>
        <w:rPr>
          <w:rFonts w:ascii="Arial" w:hAnsi="Arial" w:cs="Arial"/>
          <w:b/>
          <w:sz w:val="22"/>
          <w:szCs w:val="22"/>
        </w:rPr>
      </w:pPr>
    </w:p>
    <w:p w:rsidR="00270173" w:rsidRPr="005C4642" w:rsidRDefault="00270173" w:rsidP="005C4642">
      <w:pPr>
        <w:spacing w:line="0" w:lineRule="atLeast"/>
        <w:jc w:val="center"/>
        <w:rPr>
          <w:rFonts w:ascii="Arial" w:hAnsi="Arial" w:cs="Arial"/>
          <w:b/>
        </w:rPr>
      </w:pPr>
      <w:r w:rsidRPr="005C4642">
        <w:rPr>
          <w:rFonts w:ascii="Arial" w:hAnsi="Arial" w:cs="Arial"/>
          <w:b/>
        </w:rPr>
        <w:t>Zmluva o dielo</w:t>
      </w:r>
    </w:p>
    <w:p w:rsidR="00270173" w:rsidRPr="005C4642" w:rsidRDefault="00270173" w:rsidP="005C4642">
      <w:pPr>
        <w:spacing w:line="0" w:lineRule="atLeast"/>
        <w:jc w:val="center"/>
        <w:rPr>
          <w:rFonts w:ascii="Arial" w:hAnsi="Arial" w:cs="Arial"/>
          <w:sz w:val="22"/>
          <w:szCs w:val="22"/>
        </w:rPr>
      </w:pPr>
      <w:r w:rsidRPr="005C4642">
        <w:rPr>
          <w:rFonts w:ascii="Arial" w:hAnsi="Arial" w:cs="Arial"/>
          <w:sz w:val="22"/>
          <w:szCs w:val="22"/>
        </w:rPr>
        <w:t>uzavretá v zmysle § 536 a nasl. zákona č. 513/1991 Zb. Obchodného zákonníka v znení neskorších predpisov</w:t>
      </w:r>
    </w:p>
    <w:p w:rsidR="00270173" w:rsidRPr="005C4642" w:rsidRDefault="00270173" w:rsidP="005C4642">
      <w:pPr>
        <w:spacing w:line="0" w:lineRule="atLeast"/>
        <w:jc w:val="center"/>
        <w:rPr>
          <w:rFonts w:ascii="Arial" w:hAnsi="Arial" w:cs="Arial"/>
          <w:sz w:val="22"/>
          <w:szCs w:val="22"/>
        </w:rPr>
      </w:pPr>
    </w:p>
    <w:p w:rsidR="00270173" w:rsidRPr="005C4642" w:rsidRDefault="0048525F" w:rsidP="005C4642">
      <w:pPr>
        <w:spacing w:line="0" w:lineRule="atLeast"/>
        <w:jc w:val="center"/>
        <w:rPr>
          <w:rFonts w:ascii="Arial" w:hAnsi="Arial" w:cs="Arial"/>
          <w:b/>
          <w:sz w:val="22"/>
          <w:szCs w:val="22"/>
        </w:rPr>
      </w:pPr>
      <w:r>
        <w:rPr>
          <w:rFonts w:ascii="Arial" w:hAnsi="Arial" w:cs="Arial"/>
          <w:b/>
          <w:sz w:val="22"/>
          <w:szCs w:val="22"/>
        </w:rPr>
        <w:t xml:space="preserve">Čl. </w:t>
      </w:r>
      <w:r w:rsidR="00270173" w:rsidRPr="005C4642">
        <w:rPr>
          <w:rFonts w:ascii="Arial" w:hAnsi="Arial" w:cs="Arial"/>
          <w:b/>
          <w:sz w:val="22"/>
          <w:szCs w:val="22"/>
        </w:rPr>
        <w:t>I.</w:t>
      </w:r>
    </w:p>
    <w:p w:rsidR="00270173" w:rsidRPr="005C4642" w:rsidRDefault="00270173" w:rsidP="005C4642">
      <w:pPr>
        <w:spacing w:line="0" w:lineRule="atLeast"/>
        <w:jc w:val="center"/>
        <w:rPr>
          <w:rFonts w:ascii="Arial" w:hAnsi="Arial" w:cs="Arial"/>
          <w:b/>
          <w:sz w:val="22"/>
          <w:szCs w:val="22"/>
        </w:rPr>
      </w:pPr>
      <w:r w:rsidRPr="005C4642">
        <w:rPr>
          <w:rFonts w:ascii="Arial" w:hAnsi="Arial" w:cs="Arial"/>
          <w:b/>
          <w:sz w:val="22"/>
          <w:szCs w:val="22"/>
        </w:rPr>
        <w:t>Zmluvné strany</w:t>
      </w:r>
    </w:p>
    <w:p w:rsidR="00270173" w:rsidRPr="005C4642" w:rsidRDefault="00270173" w:rsidP="005C4642">
      <w:pPr>
        <w:spacing w:line="0" w:lineRule="atLeast"/>
        <w:jc w:val="center"/>
        <w:rPr>
          <w:rFonts w:ascii="Arial" w:hAnsi="Arial" w:cs="Arial"/>
          <w:b/>
          <w:sz w:val="22"/>
          <w:szCs w:val="22"/>
        </w:rPr>
      </w:pPr>
    </w:p>
    <w:p w:rsidR="00270173" w:rsidRPr="005C4642" w:rsidRDefault="00270173" w:rsidP="005C4642">
      <w:pPr>
        <w:spacing w:line="0" w:lineRule="atLeast"/>
        <w:jc w:val="both"/>
        <w:rPr>
          <w:rFonts w:ascii="Arial" w:hAnsi="Arial" w:cs="Arial"/>
          <w:b/>
          <w:sz w:val="22"/>
          <w:szCs w:val="22"/>
        </w:rPr>
      </w:pPr>
      <w:r w:rsidRPr="005C4642">
        <w:rPr>
          <w:rFonts w:ascii="Arial" w:hAnsi="Arial" w:cs="Arial"/>
          <w:b/>
          <w:sz w:val="22"/>
          <w:szCs w:val="22"/>
        </w:rPr>
        <w:t>Objednávateľ:</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Obchodné meno:</w:t>
      </w:r>
      <w:r w:rsidRPr="005C4642">
        <w:rPr>
          <w:rFonts w:ascii="Arial" w:hAnsi="Arial" w:cs="Arial"/>
          <w:sz w:val="22"/>
          <w:szCs w:val="22"/>
        </w:rPr>
        <w:tab/>
      </w:r>
      <w:r w:rsidR="00C9012F" w:rsidRPr="005C4642">
        <w:rPr>
          <w:rFonts w:ascii="Arial" w:hAnsi="Arial" w:cs="Arial"/>
          <w:sz w:val="22"/>
          <w:szCs w:val="22"/>
        </w:rPr>
        <w:tab/>
      </w:r>
      <w:r w:rsidR="00C9012F" w:rsidRPr="005C4642">
        <w:rPr>
          <w:rFonts w:ascii="Arial" w:hAnsi="Arial" w:cs="Arial"/>
          <w:b/>
          <w:sz w:val="22"/>
          <w:szCs w:val="22"/>
          <w:highlight w:val="white"/>
        </w:rPr>
        <w:t xml:space="preserve">Obec </w:t>
      </w:r>
      <w:r w:rsidR="001B03C3">
        <w:rPr>
          <w:rFonts w:ascii="Arial" w:hAnsi="Arial" w:cs="Arial"/>
          <w:b/>
          <w:sz w:val="22"/>
          <w:szCs w:val="22"/>
        </w:rPr>
        <w:t>Olováry</w:t>
      </w:r>
      <w:r w:rsidRPr="005C4642">
        <w:rPr>
          <w:rFonts w:ascii="Arial" w:hAnsi="Arial" w:cs="Arial"/>
          <w:b/>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Sídlo:</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00C9012F" w:rsidRPr="005C4642">
        <w:rPr>
          <w:rFonts w:ascii="Arial" w:hAnsi="Arial" w:cs="Arial"/>
          <w:sz w:val="22"/>
          <w:szCs w:val="22"/>
        </w:rPr>
        <w:tab/>
      </w:r>
      <w:r w:rsidR="001B03C3">
        <w:rPr>
          <w:rFonts w:ascii="Arial" w:hAnsi="Arial" w:cs="Arial"/>
          <w:sz w:val="22"/>
          <w:szCs w:val="22"/>
          <w:highlight w:val="white"/>
        </w:rPr>
        <w:t>Olováry 129</w:t>
      </w:r>
      <w:r w:rsidR="00CE0325">
        <w:rPr>
          <w:rFonts w:ascii="Arial" w:hAnsi="Arial" w:cs="Arial"/>
          <w:sz w:val="22"/>
          <w:szCs w:val="22"/>
          <w:highlight w:val="white"/>
        </w:rPr>
        <w:t xml:space="preserve">, </w:t>
      </w:r>
      <w:r w:rsidR="00C104D6">
        <w:rPr>
          <w:rFonts w:ascii="Arial" w:hAnsi="Arial" w:cs="Arial"/>
          <w:sz w:val="22"/>
          <w:szCs w:val="22"/>
          <w:highlight w:val="white"/>
        </w:rPr>
        <w:t>9</w:t>
      </w:r>
      <w:r w:rsidR="001B03C3">
        <w:rPr>
          <w:rFonts w:ascii="Arial" w:hAnsi="Arial" w:cs="Arial"/>
          <w:sz w:val="22"/>
          <w:szCs w:val="22"/>
          <w:highlight w:val="white"/>
        </w:rPr>
        <w:t>91 22</w:t>
      </w:r>
      <w:r w:rsidRPr="005C4642">
        <w:rPr>
          <w:rFonts w:ascii="Arial" w:hAnsi="Arial" w:cs="Arial"/>
          <w:sz w:val="22"/>
          <w:szCs w:val="22"/>
          <w:highlight w:val="white"/>
        </w:rPr>
        <w:t xml:space="preserve"> </w:t>
      </w:r>
      <w:proofErr w:type="spellStart"/>
      <w:r w:rsidR="001B03C3">
        <w:rPr>
          <w:rFonts w:ascii="Arial" w:hAnsi="Arial" w:cs="Arial"/>
          <w:sz w:val="22"/>
          <w:szCs w:val="22"/>
        </w:rPr>
        <w:t>Bušice</w:t>
      </w:r>
      <w:proofErr w:type="spellEnd"/>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IČO:</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00C9012F" w:rsidRPr="005C4642">
        <w:rPr>
          <w:rFonts w:ascii="Arial" w:hAnsi="Arial" w:cs="Arial"/>
          <w:sz w:val="22"/>
          <w:szCs w:val="22"/>
        </w:rPr>
        <w:tab/>
      </w:r>
      <w:r w:rsidR="00CE0325" w:rsidRPr="005B34B5">
        <w:rPr>
          <w:rFonts w:ascii="Arial" w:hAnsi="Arial" w:cs="Arial"/>
          <w:sz w:val="22"/>
          <w:szCs w:val="22"/>
          <w:shd w:val="clear" w:color="auto" w:fill="FFFFFF"/>
        </w:rPr>
        <w:t>00</w:t>
      </w:r>
      <w:r w:rsidR="001B03C3">
        <w:rPr>
          <w:rFonts w:ascii="Arial" w:hAnsi="Arial" w:cs="Arial"/>
          <w:sz w:val="22"/>
          <w:szCs w:val="22"/>
          <w:shd w:val="clear" w:color="auto" w:fill="FFFFFF"/>
        </w:rPr>
        <w:t xml:space="preserve"> 319 </w:t>
      </w:r>
      <w:r w:rsidR="00421145">
        <w:rPr>
          <w:rFonts w:ascii="Arial" w:hAnsi="Arial" w:cs="Arial"/>
          <w:sz w:val="22"/>
          <w:szCs w:val="22"/>
          <w:shd w:val="clear" w:color="auto" w:fill="FFFFFF"/>
        </w:rPr>
        <w:t>481</w:t>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DIČ:</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00C9012F" w:rsidRPr="005C4642">
        <w:rPr>
          <w:rFonts w:ascii="Arial" w:hAnsi="Arial" w:cs="Arial"/>
          <w:sz w:val="22"/>
          <w:szCs w:val="22"/>
        </w:rPr>
        <w:tab/>
      </w:r>
      <w:r w:rsidR="00421145">
        <w:rPr>
          <w:rFonts w:ascii="Arial" w:hAnsi="Arial" w:cs="Arial"/>
          <w:color w:val="000000"/>
          <w:sz w:val="22"/>
          <w:szCs w:val="22"/>
          <w:shd w:val="clear" w:color="auto" w:fill="F9F9F9"/>
        </w:rPr>
        <w:t>20 21 243 202</w:t>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Bankové spojenie:</w:t>
      </w:r>
      <w:r w:rsidRPr="005C4642">
        <w:rPr>
          <w:rFonts w:ascii="Arial" w:hAnsi="Arial" w:cs="Arial"/>
          <w:sz w:val="22"/>
          <w:szCs w:val="22"/>
        </w:rPr>
        <w:tab/>
      </w:r>
      <w:r w:rsidR="00C9012F"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IBAN:</w:t>
      </w:r>
      <w:r w:rsidRPr="005C4642">
        <w:rPr>
          <w:rFonts w:ascii="Arial" w:hAnsi="Arial" w:cs="Arial"/>
          <w:sz w:val="22"/>
          <w:szCs w:val="22"/>
        </w:rPr>
        <w:tab/>
      </w:r>
      <w:r w:rsidRPr="005C4642">
        <w:rPr>
          <w:rFonts w:ascii="Arial" w:hAnsi="Arial" w:cs="Arial"/>
          <w:sz w:val="22"/>
          <w:szCs w:val="22"/>
        </w:rPr>
        <w:tab/>
        <w:t xml:space="preserve">           </w:t>
      </w:r>
      <w:r w:rsidR="00C9012F" w:rsidRPr="005C4642">
        <w:rPr>
          <w:rFonts w:ascii="Arial" w:hAnsi="Arial" w:cs="Arial"/>
          <w:sz w:val="22"/>
          <w:szCs w:val="22"/>
        </w:rPr>
        <w:tab/>
      </w:r>
      <w:r w:rsidR="00C9012F"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Zastúpený:</w:t>
      </w:r>
      <w:r w:rsidRPr="005C4642">
        <w:rPr>
          <w:rFonts w:ascii="Arial" w:hAnsi="Arial" w:cs="Arial"/>
          <w:sz w:val="22"/>
          <w:szCs w:val="22"/>
        </w:rPr>
        <w:tab/>
      </w:r>
      <w:r w:rsidRPr="005C4642">
        <w:rPr>
          <w:rFonts w:ascii="Arial" w:hAnsi="Arial" w:cs="Arial"/>
          <w:sz w:val="22"/>
          <w:szCs w:val="22"/>
        </w:rPr>
        <w:tab/>
      </w:r>
      <w:r w:rsidR="00C9012F" w:rsidRPr="005C4642">
        <w:rPr>
          <w:rFonts w:ascii="Arial" w:hAnsi="Arial" w:cs="Arial"/>
          <w:sz w:val="22"/>
          <w:szCs w:val="22"/>
        </w:rPr>
        <w:tab/>
      </w:r>
      <w:r w:rsidR="00421145">
        <w:rPr>
          <w:rFonts w:ascii="Arial" w:hAnsi="Arial" w:cs="Arial"/>
          <w:b/>
          <w:sz w:val="22"/>
          <w:szCs w:val="22"/>
        </w:rPr>
        <w:t xml:space="preserve">Jozef </w:t>
      </w:r>
      <w:proofErr w:type="spellStart"/>
      <w:r w:rsidR="00421145">
        <w:rPr>
          <w:rFonts w:ascii="Arial" w:hAnsi="Arial" w:cs="Arial"/>
          <w:b/>
          <w:sz w:val="22"/>
          <w:szCs w:val="22"/>
        </w:rPr>
        <w:t>Vízi</w:t>
      </w:r>
      <w:proofErr w:type="spellEnd"/>
      <w:r w:rsidR="00C9012F" w:rsidRPr="005C4642">
        <w:rPr>
          <w:rFonts w:ascii="Arial" w:hAnsi="Arial" w:cs="Arial"/>
          <w:b/>
          <w:sz w:val="22"/>
          <w:szCs w:val="22"/>
        </w:rPr>
        <w:t xml:space="preserve">, </w:t>
      </w:r>
      <w:r w:rsidRPr="005C4642">
        <w:rPr>
          <w:rFonts w:ascii="Arial" w:hAnsi="Arial" w:cs="Arial"/>
          <w:b/>
          <w:sz w:val="22"/>
          <w:szCs w:val="22"/>
        </w:rPr>
        <w:t>starosta</w:t>
      </w:r>
      <w:r w:rsidR="00C9012F" w:rsidRPr="005C4642">
        <w:rPr>
          <w:rFonts w:ascii="Arial" w:hAnsi="Arial" w:cs="Arial"/>
          <w:b/>
          <w:sz w:val="22"/>
          <w:szCs w:val="22"/>
        </w:rPr>
        <w:t>.</w:t>
      </w:r>
    </w:p>
    <w:p w:rsidR="00270173" w:rsidRPr="005C4642" w:rsidRDefault="00270173" w:rsidP="005C4642">
      <w:pPr>
        <w:spacing w:line="0" w:lineRule="atLeast"/>
        <w:jc w:val="both"/>
        <w:rPr>
          <w:rFonts w:ascii="Arial" w:hAnsi="Arial" w:cs="Arial"/>
          <w:sz w:val="22"/>
          <w:szCs w:val="22"/>
        </w:rPr>
      </w:pP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(ďalej len „Objednávateľ“),</w:t>
      </w:r>
    </w:p>
    <w:p w:rsidR="00270173" w:rsidRPr="005C4642" w:rsidRDefault="00270173" w:rsidP="005C4642">
      <w:pPr>
        <w:spacing w:line="0" w:lineRule="atLeast"/>
        <w:jc w:val="both"/>
        <w:rPr>
          <w:rFonts w:ascii="Arial" w:hAnsi="Arial" w:cs="Arial"/>
          <w:sz w:val="22"/>
          <w:szCs w:val="22"/>
        </w:rPr>
      </w:pPr>
    </w:p>
    <w:p w:rsidR="00270173" w:rsidRPr="005C4642" w:rsidRDefault="00270173" w:rsidP="005C4642">
      <w:pPr>
        <w:spacing w:line="0" w:lineRule="atLeast"/>
        <w:jc w:val="both"/>
        <w:rPr>
          <w:rFonts w:ascii="Arial" w:hAnsi="Arial" w:cs="Arial"/>
          <w:b/>
          <w:sz w:val="22"/>
          <w:szCs w:val="22"/>
        </w:rPr>
      </w:pPr>
      <w:r w:rsidRPr="005C4642">
        <w:rPr>
          <w:rFonts w:ascii="Arial" w:hAnsi="Arial" w:cs="Arial"/>
          <w:b/>
          <w:sz w:val="22"/>
          <w:szCs w:val="22"/>
        </w:rPr>
        <w:t>a</w:t>
      </w:r>
    </w:p>
    <w:p w:rsidR="00270173" w:rsidRPr="005C4642" w:rsidRDefault="00270173" w:rsidP="005C4642">
      <w:pPr>
        <w:spacing w:line="0" w:lineRule="atLeast"/>
        <w:jc w:val="both"/>
        <w:rPr>
          <w:rFonts w:ascii="Arial" w:hAnsi="Arial" w:cs="Arial"/>
          <w:sz w:val="22"/>
          <w:szCs w:val="22"/>
        </w:rPr>
      </w:pPr>
    </w:p>
    <w:p w:rsidR="00270173" w:rsidRPr="005C4642" w:rsidRDefault="00270173" w:rsidP="005C4642">
      <w:pPr>
        <w:spacing w:line="0" w:lineRule="atLeast"/>
        <w:jc w:val="both"/>
        <w:rPr>
          <w:rFonts w:ascii="Arial" w:hAnsi="Arial" w:cs="Arial"/>
          <w:b/>
          <w:sz w:val="22"/>
          <w:szCs w:val="22"/>
        </w:rPr>
      </w:pPr>
      <w:r w:rsidRPr="005C4642">
        <w:rPr>
          <w:rFonts w:ascii="Arial" w:hAnsi="Arial" w:cs="Arial"/>
          <w:b/>
          <w:sz w:val="22"/>
          <w:szCs w:val="22"/>
        </w:rPr>
        <w:t>Zhotoviteľ:</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Obchodné meno:</w:t>
      </w:r>
      <w:r w:rsidRPr="005C4642">
        <w:rPr>
          <w:rFonts w:ascii="Arial" w:hAnsi="Arial" w:cs="Arial"/>
          <w:sz w:val="22"/>
          <w:szCs w:val="22"/>
        </w:rPr>
        <w:tab/>
      </w:r>
      <w:r w:rsidR="006A4EF7"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Sídlo:</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006A4EF7"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IČO:</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006A4EF7"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DIČ:</w:t>
      </w:r>
      <w:r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006A4EF7"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IČ DPH:</w:t>
      </w:r>
      <w:r w:rsidRPr="005C4642">
        <w:rPr>
          <w:rFonts w:ascii="Arial" w:hAnsi="Arial" w:cs="Arial"/>
          <w:sz w:val="22"/>
          <w:szCs w:val="22"/>
        </w:rPr>
        <w:tab/>
      </w:r>
      <w:r w:rsidRPr="005C4642">
        <w:rPr>
          <w:rFonts w:ascii="Arial" w:hAnsi="Arial" w:cs="Arial"/>
          <w:sz w:val="22"/>
          <w:szCs w:val="22"/>
        </w:rPr>
        <w:tab/>
      </w:r>
      <w:r w:rsidR="006A4EF7"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Spoločnosť zapísaná v ŽR/OR .................................,</w:t>
      </w:r>
    </w:p>
    <w:p w:rsidR="00270173" w:rsidRPr="005C4642" w:rsidRDefault="00270173" w:rsidP="005C4642">
      <w:pPr>
        <w:spacing w:line="0" w:lineRule="atLeast"/>
        <w:jc w:val="both"/>
        <w:rPr>
          <w:rFonts w:ascii="Arial" w:hAnsi="Arial" w:cs="Arial"/>
          <w:sz w:val="22"/>
          <w:szCs w:val="22"/>
        </w:rPr>
      </w:pPr>
      <w:proofErr w:type="spellStart"/>
      <w:r w:rsidRPr="005C4642">
        <w:rPr>
          <w:rFonts w:ascii="Arial" w:hAnsi="Arial" w:cs="Arial"/>
          <w:sz w:val="22"/>
          <w:szCs w:val="22"/>
        </w:rPr>
        <w:t>odd</w:t>
      </w:r>
      <w:proofErr w:type="spellEnd"/>
      <w:r w:rsidRPr="005C4642">
        <w:rPr>
          <w:rFonts w:ascii="Arial" w:hAnsi="Arial" w:cs="Arial"/>
          <w:sz w:val="22"/>
          <w:szCs w:val="22"/>
        </w:rPr>
        <w:t>: ............., vložka č.: ....................,</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Bankové spojenie:</w:t>
      </w:r>
      <w:r w:rsidRPr="005C4642">
        <w:rPr>
          <w:rFonts w:ascii="Arial" w:hAnsi="Arial" w:cs="Arial"/>
          <w:sz w:val="22"/>
          <w:szCs w:val="22"/>
        </w:rPr>
        <w:tab/>
      </w:r>
      <w:r w:rsidR="006A4EF7" w:rsidRPr="005C4642">
        <w:rPr>
          <w:rFonts w:ascii="Arial" w:hAnsi="Arial" w:cs="Arial"/>
          <w:sz w:val="22"/>
          <w:szCs w:val="22"/>
        </w:rPr>
        <w:tab/>
      </w:r>
      <w:r w:rsidRPr="005C4642">
        <w:rPr>
          <w:rFonts w:ascii="Arial" w:hAnsi="Arial" w:cs="Arial"/>
          <w:sz w:val="22"/>
          <w:szCs w:val="22"/>
        </w:rPr>
        <w:t>....................................................,</w:t>
      </w:r>
    </w:p>
    <w:p w:rsidR="00270173" w:rsidRPr="005C4642" w:rsidRDefault="006A4EF7" w:rsidP="005C4642">
      <w:pPr>
        <w:spacing w:line="0" w:lineRule="atLeast"/>
        <w:jc w:val="both"/>
        <w:rPr>
          <w:rFonts w:ascii="Arial" w:hAnsi="Arial" w:cs="Arial"/>
          <w:sz w:val="22"/>
          <w:szCs w:val="22"/>
        </w:rPr>
      </w:pPr>
      <w:r w:rsidRPr="005C4642">
        <w:rPr>
          <w:rFonts w:ascii="Arial" w:hAnsi="Arial" w:cs="Arial"/>
          <w:sz w:val="22"/>
          <w:szCs w:val="22"/>
        </w:rPr>
        <w:t>IBAN</w:t>
      </w:r>
      <w:r w:rsidR="00270173" w:rsidRPr="005C4642">
        <w:rPr>
          <w:rFonts w:ascii="Arial" w:hAnsi="Arial" w:cs="Arial"/>
          <w:sz w:val="22"/>
          <w:szCs w:val="22"/>
        </w:rPr>
        <w:t>:</w:t>
      </w:r>
      <w:r w:rsidR="00270173" w:rsidRPr="005C4642">
        <w:rPr>
          <w:rFonts w:ascii="Arial" w:hAnsi="Arial" w:cs="Arial"/>
          <w:sz w:val="22"/>
          <w:szCs w:val="22"/>
        </w:rPr>
        <w:tab/>
      </w:r>
      <w:r w:rsidR="00270173" w:rsidRPr="005C4642">
        <w:rPr>
          <w:rFonts w:ascii="Arial" w:hAnsi="Arial" w:cs="Arial"/>
          <w:sz w:val="22"/>
          <w:szCs w:val="22"/>
        </w:rPr>
        <w:tab/>
      </w:r>
      <w:r w:rsidRPr="005C4642">
        <w:rPr>
          <w:rFonts w:ascii="Arial" w:hAnsi="Arial" w:cs="Arial"/>
          <w:sz w:val="22"/>
          <w:szCs w:val="22"/>
        </w:rPr>
        <w:tab/>
      </w:r>
      <w:r w:rsidRPr="005C4642">
        <w:rPr>
          <w:rFonts w:ascii="Arial" w:hAnsi="Arial" w:cs="Arial"/>
          <w:sz w:val="22"/>
          <w:szCs w:val="22"/>
        </w:rPr>
        <w:tab/>
      </w:r>
      <w:r w:rsidR="00270173"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Zastúpený:</w:t>
      </w:r>
      <w:r w:rsidRPr="005C4642">
        <w:rPr>
          <w:rFonts w:ascii="Arial" w:hAnsi="Arial" w:cs="Arial"/>
          <w:sz w:val="22"/>
          <w:szCs w:val="22"/>
        </w:rPr>
        <w:tab/>
      </w:r>
      <w:r w:rsidRPr="005C4642">
        <w:rPr>
          <w:rFonts w:ascii="Arial" w:hAnsi="Arial" w:cs="Arial"/>
          <w:sz w:val="22"/>
          <w:szCs w:val="22"/>
        </w:rPr>
        <w:tab/>
      </w:r>
      <w:r w:rsidR="006A4EF7" w:rsidRPr="005C4642">
        <w:rPr>
          <w:rFonts w:ascii="Arial" w:hAnsi="Arial" w:cs="Arial"/>
          <w:sz w:val="22"/>
          <w:szCs w:val="22"/>
        </w:rPr>
        <w:tab/>
      </w:r>
      <w:r w:rsidRPr="005C4642">
        <w:rPr>
          <w:rFonts w:ascii="Arial" w:hAnsi="Arial" w:cs="Arial"/>
          <w:sz w:val="22"/>
          <w:szCs w:val="22"/>
        </w:rPr>
        <w:t>....................................................,</w:t>
      </w:r>
    </w:p>
    <w:p w:rsidR="00270173" w:rsidRPr="005C4642" w:rsidRDefault="00270173" w:rsidP="005C4642">
      <w:pPr>
        <w:spacing w:line="0" w:lineRule="atLeast"/>
        <w:jc w:val="both"/>
        <w:rPr>
          <w:rFonts w:ascii="Arial" w:hAnsi="Arial" w:cs="Arial"/>
          <w:sz w:val="22"/>
          <w:szCs w:val="22"/>
        </w:rPr>
      </w:pP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(ďalej len „Zhotoviteľ“).</w:t>
      </w:r>
    </w:p>
    <w:p w:rsidR="00270173" w:rsidRPr="005C4642" w:rsidRDefault="00270173" w:rsidP="005C4642">
      <w:pPr>
        <w:spacing w:line="0" w:lineRule="atLeast"/>
        <w:jc w:val="both"/>
        <w:rPr>
          <w:rFonts w:ascii="Arial" w:hAnsi="Arial" w:cs="Arial"/>
          <w:sz w:val="22"/>
          <w:szCs w:val="22"/>
        </w:rPr>
      </w:pPr>
      <w:r w:rsidRPr="005C4642">
        <w:rPr>
          <w:rFonts w:ascii="Arial" w:hAnsi="Arial" w:cs="Arial"/>
          <w:sz w:val="22"/>
          <w:szCs w:val="22"/>
        </w:rPr>
        <w:t>(Objednávateľ a Zhotoviteľ ďalej spolu aj ako „zmluvné strany“).</w:t>
      </w:r>
    </w:p>
    <w:p w:rsidR="00270173" w:rsidRPr="005C4642" w:rsidRDefault="00270173" w:rsidP="005C4642">
      <w:pPr>
        <w:spacing w:line="0" w:lineRule="atLeast"/>
        <w:jc w:val="both"/>
        <w:rPr>
          <w:rFonts w:ascii="Arial" w:hAnsi="Arial" w:cs="Arial"/>
          <w:sz w:val="22"/>
          <w:szCs w:val="22"/>
        </w:rPr>
      </w:pPr>
    </w:p>
    <w:p w:rsidR="00270173" w:rsidRPr="005C4642" w:rsidRDefault="00270173" w:rsidP="005C4642">
      <w:pPr>
        <w:spacing w:line="0" w:lineRule="atLeast"/>
        <w:jc w:val="center"/>
        <w:rPr>
          <w:rFonts w:ascii="Arial" w:hAnsi="Arial" w:cs="Arial"/>
          <w:b/>
          <w:sz w:val="22"/>
          <w:szCs w:val="22"/>
        </w:rPr>
      </w:pPr>
      <w:r w:rsidRPr="005C4642">
        <w:rPr>
          <w:rFonts w:ascii="Arial" w:hAnsi="Arial" w:cs="Arial"/>
          <w:b/>
          <w:sz w:val="22"/>
          <w:szCs w:val="22"/>
        </w:rPr>
        <w:t>Preambula</w:t>
      </w:r>
    </w:p>
    <w:p w:rsidR="00270173" w:rsidRPr="005C4642" w:rsidRDefault="00270173" w:rsidP="005C4642">
      <w:pPr>
        <w:spacing w:line="0" w:lineRule="atLeast"/>
        <w:jc w:val="both"/>
        <w:rPr>
          <w:rFonts w:ascii="Arial" w:hAnsi="Arial" w:cs="Arial"/>
          <w:b/>
          <w:sz w:val="22"/>
          <w:szCs w:val="22"/>
        </w:rPr>
      </w:pPr>
    </w:p>
    <w:p w:rsidR="00270173" w:rsidRPr="005C4642" w:rsidRDefault="00270173" w:rsidP="005C4642">
      <w:pPr>
        <w:spacing w:line="0" w:lineRule="atLeast"/>
        <w:ind w:firstLine="720"/>
        <w:jc w:val="both"/>
        <w:rPr>
          <w:rFonts w:ascii="Arial" w:hAnsi="Arial" w:cs="Arial"/>
          <w:bCs/>
          <w:sz w:val="22"/>
          <w:szCs w:val="22"/>
        </w:rPr>
      </w:pPr>
      <w:r w:rsidRPr="005C4642">
        <w:rPr>
          <w:rFonts w:ascii="Arial" w:hAnsi="Arial" w:cs="Arial"/>
          <w:bCs/>
          <w:sz w:val="22"/>
          <w:szCs w:val="22"/>
        </w:rPr>
        <w:t xml:space="preserve">Táto zmluva je výsledkom procesu verejného obstarávania zákazky podľa § </w:t>
      </w:r>
      <w:r w:rsidR="00421145">
        <w:rPr>
          <w:rFonts w:ascii="Arial" w:hAnsi="Arial" w:cs="Arial"/>
          <w:bCs/>
          <w:sz w:val="22"/>
          <w:szCs w:val="22"/>
        </w:rPr>
        <w:t>117</w:t>
      </w:r>
      <w:r w:rsidRPr="005C4642">
        <w:rPr>
          <w:rFonts w:ascii="Arial" w:hAnsi="Arial" w:cs="Arial"/>
          <w:bCs/>
          <w:sz w:val="22"/>
          <w:szCs w:val="22"/>
        </w:rPr>
        <w:t xml:space="preserve"> na uskutočnenie stavebných prác podľa zákona č. </w:t>
      </w:r>
      <w:r w:rsidR="00BA0BAE">
        <w:rPr>
          <w:rFonts w:ascii="Arial" w:hAnsi="Arial" w:cs="Arial"/>
          <w:bCs/>
          <w:sz w:val="22"/>
          <w:szCs w:val="22"/>
        </w:rPr>
        <w:t>343</w:t>
      </w:r>
      <w:r w:rsidRPr="005C4642">
        <w:rPr>
          <w:rFonts w:ascii="Arial" w:hAnsi="Arial" w:cs="Arial"/>
          <w:bCs/>
          <w:sz w:val="22"/>
          <w:szCs w:val="22"/>
        </w:rPr>
        <w:t>/20</w:t>
      </w:r>
      <w:r w:rsidR="00BA0BAE">
        <w:rPr>
          <w:rFonts w:ascii="Arial" w:hAnsi="Arial" w:cs="Arial"/>
          <w:bCs/>
          <w:sz w:val="22"/>
          <w:szCs w:val="22"/>
        </w:rPr>
        <w:t>15</w:t>
      </w:r>
      <w:r w:rsidRPr="005C4642">
        <w:rPr>
          <w:rFonts w:ascii="Arial" w:hAnsi="Arial" w:cs="Arial"/>
          <w:bCs/>
          <w:sz w:val="22"/>
          <w:szCs w:val="22"/>
        </w:rPr>
        <w:t xml:space="preserve"> Z. z. o verejnom obstarávaní a o zmene a doplnení niektorých zákonov (ďalej len </w:t>
      </w:r>
      <w:r w:rsidRPr="005C4642">
        <w:rPr>
          <w:rFonts w:ascii="Arial" w:hAnsi="Arial" w:cs="Arial"/>
          <w:sz w:val="22"/>
          <w:szCs w:val="22"/>
        </w:rPr>
        <w:t>„zákona o verejnom obstarávaní“</w:t>
      </w:r>
      <w:r w:rsidRPr="005C4642">
        <w:rPr>
          <w:rFonts w:ascii="Arial" w:hAnsi="Arial" w:cs="Arial"/>
          <w:bCs/>
          <w:sz w:val="22"/>
          <w:szCs w:val="22"/>
        </w:rPr>
        <w:t xml:space="preserve">.   </w:t>
      </w:r>
    </w:p>
    <w:p w:rsidR="00270173" w:rsidRPr="005C4642" w:rsidRDefault="00270173" w:rsidP="005C4642">
      <w:pPr>
        <w:spacing w:line="0" w:lineRule="atLeast"/>
        <w:ind w:firstLine="720"/>
        <w:jc w:val="both"/>
        <w:rPr>
          <w:rFonts w:ascii="Arial" w:hAnsi="Arial" w:cs="Arial"/>
          <w:bCs/>
          <w:sz w:val="22"/>
          <w:szCs w:val="22"/>
        </w:rPr>
      </w:pPr>
    </w:p>
    <w:p w:rsidR="00270173" w:rsidRPr="005C4642" w:rsidRDefault="00270173" w:rsidP="005C4642">
      <w:pPr>
        <w:spacing w:line="0" w:lineRule="atLeast"/>
        <w:ind w:firstLine="720"/>
        <w:jc w:val="both"/>
        <w:rPr>
          <w:rFonts w:ascii="Arial" w:hAnsi="Arial" w:cs="Arial"/>
          <w:b/>
          <w:sz w:val="22"/>
          <w:szCs w:val="22"/>
        </w:rPr>
      </w:pPr>
      <w:r w:rsidRPr="005C4642">
        <w:rPr>
          <w:rFonts w:ascii="Arial" w:hAnsi="Arial" w:cs="Arial"/>
          <w:b/>
          <w:sz w:val="22"/>
          <w:szCs w:val="22"/>
        </w:rPr>
        <w:t xml:space="preserve">Zmluvné strany berú na vedomie, že Projekt je </w:t>
      </w:r>
      <w:r w:rsidRPr="005C4642">
        <w:rPr>
          <w:rFonts w:ascii="Arial" w:hAnsi="Arial" w:cs="Arial"/>
          <w:b/>
          <w:iCs/>
          <w:sz w:val="22"/>
          <w:szCs w:val="22"/>
        </w:rPr>
        <w:t xml:space="preserve">financovaný z prostriedkov Európskej únie z Európskeho poľnohospodársky fond pre rozvoj vidieka prostredníctvom </w:t>
      </w:r>
      <w:r w:rsidRPr="005C4642">
        <w:rPr>
          <w:rFonts w:ascii="Arial" w:hAnsi="Arial" w:cs="Arial"/>
          <w:b/>
          <w:sz w:val="22"/>
          <w:szCs w:val="22"/>
        </w:rPr>
        <w:t>Programu rozvoja vidieka SR 2014-2020 (ďalej aj len ako „PRV 2014-2020“), štátneho rozpočtu Slovenskej republiky a z vlastných zdrojov Objednávateľa (spolufinancovanie projektu objednávateľom).</w:t>
      </w:r>
    </w:p>
    <w:p w:rsidR="00270173" w:rsidRPr="005C4642" w:rsidRDefault="00270173" w:rsidP="005C4642">
      <w:pPr>
        <w:spacing w:line="0" w:lineRule="atLeast"/>
        <w:jc w:val="both"/>
        <w:rPr>
          <w:rFonts w:ascii="Arial" w:hAnsi="Arial" w:cs="Arial"/>
          <w:sz w:val="22"/>
          <w:szCs w:val="22"/>
        </w:rPr>
      </w:pPr>
    </w:p>
    <w:p w:rsidR="006A4EF7" w:rsidRPr="005C4642" w:rsidRDefault="006A4EF7" w:rsidP="005C4642">
      <w:pPr>
        <w:spacing w:line="0" w:lineRule="atLeast"/>
        <w:ind w:firstLine="708"/>
        <w:jc w:val="both"/>
        <w:rPr>
          <w:rFonts w:ascii="Arial" w:hAnsi="Arial" w:cs="Arial"/>
          <w:sz w:val="22"/>
          <w:szCs w:val="22"/>
        </w:rPr>
      </w:pPr>
      <w:r w:rsidRPr="005C4642">
        <w:rPr>
          <w:rFonts w:ascii="Arial" w:hAnsi="Arial" w:cs="Arial"/>
          <w:bCs/>
          <w:noProof/>
          <w:color w:val="000000"/>
          <w:sz w:val="22"/>
          <w:szCs w:val="22"/>
        </w:rPr>
        <w:t xml:space="preserve">Objednávateľ uzatvori </w:t>
      </w:r>
      <w:r w:rsidRPr="005C4642">
        <w:rPr>
          <w:rFonts w:ascii="Arial" w:hAnsi="Arial" w:cs="Arial"/>
          <w:b/>
          <w:bCs/>
          <w:noProof/>
          <w:color w:val="000000"/>
          <w:sz w:val="22"/>
          <w:szCs w:val="22"/>
        </w:rPr>
        <w:t xml:space="preserve">Zmluvu o poskytnutí nenávratného finančného príspevku </w:t>
      </w:r>
      <w:r w:rsidRPr="005C4642">
        <w:rPr>
          <w:rFonts w:ascii="Arial" w:hAnsi="Arial" w:cs="Arial"/>
          <w:bCs/>
          <w:noProof/>
          <w:color w:val="000000"/>
          <w:sz w:val="22"/>
          <w:szCs w:val="22"/>
        </w:rPr>
        <w:t xml:space="preserve">z Programu rozvoja vidieka SR 2014 – 2020, opatrenie 7 – Základné služby a obnova dedín vo vidieckych oblastiach, </w:t>
      </w:r>
      <w:r w:rsidRPr="005C4642">
        <w:rPr>
          <w:rFonts w:ascii="Arial" w:hAnsi="Arial" w:cs="Arial"/>
          <w:sz w:val="22"/>
          <w:szCs w:val="22"/>
        </w:rPr>
        <w:t>podopatrenie 7.4 – Podpora na investície do vytvárania, zlepšovania alebo rozširovania miestnych základných služieb pre vidiecke obyvateľstvo vrátane voľného času a kultúry a súvisiace</w:t>
      </w:r>
      <w:r w:rsidR="00C104D6">
        <w:rPr>
          <w:rFonts w:ascii="Arial" w:hAnsi="Arial" w:cs="Arial"/>
          <w:sz w:val="22"/>
          <w:szCs w:val="22"/>
        </w:rPr>
        <w:t>j infraštruktúry, (číslo výzvy 2</w:t>
      </w:r>
      <w:r w:rsidRPr="005C4642">
        <w:rPr>
          <w:rFonts w:ascii="Arial" w:hAnsi="Arial" w:cs="Arial"/>
          <w:sz w:val="22"/>
          <w:szCs w:val="22"/>
        </w:rPr>
        <w:t>2/PRV/201</w:t>
      </w:r>
      <w:r w:rsidR="00C104D6">
        <w:rPr>
          <w:rFonts w:ascii="Arial" w:hAnsi="Arial" w:cs="Arial"/>
          <w:sz w:val="22"/>
          <w:szCs w:val="22"/>
        </w:rPr>
        <w:t>7</w:t>
      </w:r>
      <w:r w:rsidRPr="005C4642">
        <w:rPr>
          <w:rFonts w:ascii="Arial" w:hAnsi="Arial" w:cs="Arial"/>
          <w:sz w:val="22"/>
          <w:szCs w:val="22"/>
        </w:rPr>
        <w:t xml:space="preserve">) </w:t>
      </w:r>
      <w:r w:rsidRPr="005C4642">
        <w:rPr>
          <w:rFonts w:ascii="Arial" w:hAnsi="Arial" w:cs="Arial"/>
          <w:bCs/>
          <w:noProof/>
          <w:color w:val="000000"/>
          <w:sz w:val="22"/>
          <w:szCs w:val="22"/>
        </w:rPr>
        <w:t>s názvom projektu</w:t>
      </w:r>
      <w:r w:rsidRPr="005C4642">
        <w:rPr>
          <w:rFonts w:ascii="Arial" w:hAnsi="Arial" w:cs="Arial"/>
          <w:color w:val="000000"/>
          <w:sz w:val="22"/>
          <w:szCs w:val="22"/>
        </w:rPr>
        <w:t xml:space="preserve">: </w:t>
      </w:r>
      <w:r w:rsidRPr="005C4642">
        <w:rPr>
          <w:rFonts w:ascii="Arial" w:hAnsi="Arial" w:cs="Arial"/>
          <w:b/>
          <w:color w:val="000000"/>
          <w:sz w:val="22"/>
          <w:szCs w:val="22"/>
        </w:rPr>
        <w:t>„</w:t>
      </w:r>
      <w:r w:rsidR="00BA0BAE">
        <w:rPr>
          <w:rFonts w:ascii="Arial" w:hAnsi="Arial" w:cs="Arial"/>
          <w:b/>
          <w:bCs/>
          <w:sz w:val="22"/>
          <w:szCs w:val="22"/>
        </w:rPr>
        <w:t>Stavebné úpravy budovy kultúrno- spoločensko-sociálneho centra</w:t>
      </w:r>
      <w:r w:rsidR="00BA0BAE" w:rsidRPr="005C4642">
        <w:rPr>
          <w:rFonts w:ascii="Arial" w:hAnsi="Arial" w:cs="Arial"/>
          <w:b/>
          <w:color w:val="000000"/>
          <w:sz w:val="22"/>
          <w:szCs w:val="22"/>
        </w:rPr>
        <w:t xml:space="preserve"> </w:t>
      </w:r>
      <w:r w:rsidRPr="005C4642">
        <w:rPr>
          <w:rFonts w:ascii="Arial" w:hAnsi="Arial" w:cs="Arial"/>
          <w:b/>
          <w:color w:val="000000"/>
          <w:sz w:val="22"/>
          <w:szCs w:val="22"/>
        </w:rPr>
        <w:t>”</w:t>
      </w:r>
      <w:r w:rsidRPr="005C4642">
        <w:rPr>
          <w:rFonts w:ascii="Arial" w:hAnsi="Arial" w:cs="Arial"/>
          <w:bCs/>
          <w:noProof/>
          <w:color w:val="000000"/>
          <w:sz w:val="22"/>
          <w:szCs w:val="22"/>
        </w:rPr>
        <w:t>.</w:t>
      </w:r>
    </w:p>
    <w:p w:rsidR="006A4EF7" w:rsidRPr="005C4642" w:rsidRDefault="006A4EF7" w:rsidP="005C4642">
      <w:pPr>
        <w:spacing w:line="0" w:lineRule="atLeast"/>
        <w:jc w:val="both"/>
        <w:rPr>
          <w:rFonts w:ascii="Arial" w:hAnsi="Arial" w:cs="Arial"/>
          <w:sz w:val="22"/>
          <w:szCs w:val="22"/>
        </w:rPr>
      </w:pPr>
    </w:p>
    <w:p w:rsidR="00270173" w:rsidRPr="005C4642" w:rsidRDefault="00270173" w:rsidP="005C4642">
      <w:pPr>
        <w:pStyle w:val="Zkladntext"/>
        <w:spacing w:line="0" w:lineRule="atLeast"/>
        <w:jc w:val="center"/>
        <w:rPr>
          <w:rFonts w:ascii="Arial" w:hAnsi="Arial" w:cs="Arial"/>
          <w:b/>
          <w:sz w:val="22"/>
          <w:szCs w:val="22"/>
        </w:rPr>
      </w:pPr>
      <w:r w:rsidRPr="005C4642">
        <w:rPr>
          <w:rFonts w:ascii="Arial" w:hAnsi="Arial" w:cs="Arial"/>
          <w:b/>
          <w:sz w:val="22"/>
          <w:szCs w:val="22"/>
        </w:rPr>
        <w:lastRenderedPageBreak/>
        <w:t>Čl. II.</w:t>
      </w:r>
    </w:p>
    <w:p w:rsidR="00270173" w:rsidRPr="005C4642" w:rsidRDefault="00270173" w:rsidP="005C4642">
      <w:pPr>
        <w:pStyle w:val="Zkladntext"/>
        <w:spacing w:line="0" w:lineRule="atLeast"/>
        <w:jc w:val="center"/>
        <w:rPr>
          <w:rFonts w:ascii="Arial" w:hAnsi="Arial" w:cs="Arial"/>
          <w:sz w:val="22"/>
          <w:szCs w:val="22"/>
        </w:rPr>
      </w:pPr>
      <w:r w:rsidRPr="005C4642">
        <w:rPr>
          <w:rFonts w:ascii="Arial" w:hAnsi="Arial" w:cs="Arial"/>
          <w:b/>
          <w:sz w:val="22"/>
          <w:szCs w:val="22"/>
        </w:rPr>
        <w:t>Predmet zmluvy</w:t>
      </w:r>
    </w:p>
    <w:p w:rsidR="00270173" w:rsidRPr="005C4642" w:rsidRDefault="00270173" w:rsidP="002C1EAC">
      <w:pPr>
        <w:pStyle w:val="Zkladntext"/>
        <w:numPr>
          <w:ilvl w:val="0"/>
          <w:numId w:val="12"/>
        </w:numPr>
        <w:tabs>
          <w:tab w:val="clear" w:pos="360"/>
          <w:tab w:val="num" w:pos="284"/>
          <w:tab w:val="num" w:pos="720"/>
        </w:tabs>
        <w:spacing w:line="0" w:lineRule="atLeast"/>
        <w:ind w:left="284" w:hanging="284"/>
        <w:rPr>
          <w:rFonts w:ascii="Arial" w:hAnsi="Arial" w:cs="Arial"/>
          <w:b/>
          <w:sz w:val="22"/>
          <w:szCs w:val="22"/>
        </w:rPr>
      </w:pPr>
      <w:r w:rsidRPr="005C4642">
        <w:rPr>
          <w:rFonts w:ascii="Arial" w:hAnsi="Arial" w:cs="Arial"/>
          <w:sz w:val="22"/>
          <w:szCs w:val="22"/>
        </w:rPr>
        <w:t xml:space="preserve">Na základe tejto zmluvy sa Zhotoviteľ zaväzuje zhotoviť pre Objednávateľa dielo: </w:t>
      </w:r>
      <w:r w:rsidR="00BA0BAE">
        <w:rPr>
          <w:rFonts w:ascii="Arial" w:hAnsi="Arial" w:cs="Arial"/>
          <w:b/>
          <w:bCs/>
          <w:sz w:val="22"/>
          <w:szCs w:val="22"/>
        </w:rPr>
        <w:t>Stavebné úpravy budovy kultúrno- spoločensko-sociálneho centra</w:t>
      </w:r>
      <w:r w:rsidR="00C104D6" w:rsidRPr="005C4642">
        <w:rPr>
          <w:rFonts w:ascii="Arial" w:hAnsi="Arial" w:cs="Arial"/>
          <w:sz w:val="22"/>
          <w:szCs w:val="22"/>
        </w:rPr>
        <w:t xml:space="preserve"> </w:t>
      </w:r>
      <w:r w:rsidRPr="005C4642">
        <w:rPr>
          <w:rFonts w:ascii="Arial" w:hAnsi="Arial" w:cs="Arial"/>
          <w:sz w:val="22"/>
          <w:szCs w:val="22"/>
        </w:rPr>
        <w:t>(ďalej len „Dielo“), a Objednávateľ sa zaväzuje, že riadne zhotovené Dielo prevezme a zaplatí Zhotoviteľovi dohodnutú cenu za Dielo v zmysle článku IV. tejto zmluvy a za splnenia podmienok v článku V. tejto zmluvy, to všetko za podmienky, že Objednávateľovi bude poskytnutý nenávratný finančný príspevok na Projekt na základe Zmluvy o poskytnutí nenávratného finančného príspevku uzavretej medzi Objednávateľom ako žiadateľom a Poľnohospodárskou platobnou agentúrou ako poskytovateľom a za podmienok vyplývajúcich z tejto Zmluvy o poskytnutí nenávratného finančného príspevku.</w:t>
      </w:r>
    </w:p>
    <w:p w:rsidR="00270173" w:rsidRPr="005C4642" w:rsidRDefault="00270173" w:rsidP="005C4642">
      <w:pPr>
        <w:pStyle w:val="Zkladntext"/>
        <w:tabs>
          <w:tab w:val="num" w:pos="720"/>
        </w:tabs>
        <w:spacing w:line="0" w:lineRule="atLeast"/>
        <w:rPr>
          <w:rFonts w:ascii="Arial" w:hAnsi="Arial" w:cs="Arial"/>
          <w:sz w:val="22"/>
          <w:szCs w:val="22"/>
        </w:rPr>
      </w:pPr>
    </w:p>
    <w:p w:rsidR="00270173" w:rsidRPr="005C4642" w:rsidRDefault="00270173" w:rsidP="002C1EAC">
      <w:pPr>
        <w:pStyle w:val="Zkladntext"/>
        <w:numPr>
          <w:ilvl w:val="0"/>
          <w:numId w:val="12"/>
        </w:numPr>
        <w:tabs>
          <w:tab w:val="clear" w:pos="360"/>
          <w:tab w:val="num" w:pos="284"/>
          <w:tab w:val="num" w:pos="720"/>
        </w:tabs>
        <w:spacing w:line="0" w:lineRule="atLeast"/>
        <w:ind w:left="284" w:hanging="284"/>
        <w:rPr>
          <w:rFonts w:ascii="Arial" w:hAnsi="Arial" w:cs="Arial"/>
          <w:b/>
          <w:sz w:val="22"/>
          <w:szCs w:val="22"/>
        </w:rPr>
      </w:pPr>
      <w:r w:rsidRPr="005C4642">
        <w:rPr>
          <w:rFonts w:ascii="Arial" w:hAnsi="Arial" w:cs="Arial"/>
          <w:sz w:val="22"/>
          <w:szCs w:val="22"/>
        </w:rPr>
        <w:t>Dielo bude zhotovené podľa:</w:t>
      </w:r>
    </w:p>
    <w:p w:rsidR="00270173" w:rsidRPr="005C4642" w:rsidRDefault="00270173" w:rsidP="005C4642">
      <w:pPr>
        <w:autoSpaceDE w:val="0"/>
        <w:autoSpaceDN w:val="0"/>
        <w:adjustRightInd w:val="0"/>
        <w:spacing w:line="0" w:lineRule="atLeast"/>
        <w:ind w:left="567" w:hanging="283"/>
        <w:jc w:val="both"/>
        <w:rPr>
          <w:rFonts w:ascii="Arial" w:hAnsi="Arial" w:cs="Arial"/>
          <w:sz w:val="22"/>
          <w:szCs w:val="22"/>
        </w:rPr>
      </w:pPr>
      <w:r w:rsidRPr="005C4642">
        <w:rPr>
          <w:rFonts w:ascii="Arial" w:hAnsi="Arial" w:cs="Arial"/>
          <w:sz w:val="22"/>
          <w:szCs w:val="22"/>
        </w:rPr>
        <w:t xml:space="preserve">-  projektovej dokumentácie (ďalej aj „PD“) na realizáciu stavby, ktorú vypracoval: </w:t>
      </w:r>
      <w:r w:rsidR="00D239AB" w:rsidRPr="00465586">
        <w:rPr>
          <w:rFonts w:ascii="Arial" w:hAnsi="Arial" w:cs="Arial"/>
          <w:sz w:val="22"/>
          <w:szCs w:val="22"/>
        </w:rPr>
        <w:t>ING. LADISLAV FERENCZ</w:t>
      </w:r>
      <w:r w:rsidRPr="005C4642">
        <w:rPr>
          <w:rFonts w:ascii="Arial" w:hAnsi="Arial" w:cs="Arial"/>
          <w:sz w:val="22"/>
          <w:szCs w:val="22"/>
        </w:rPr>
        <w:t xml:space="preserve">, v mesiaci </w:t>
      </w:r>
      <w:r w:rsidR="00D239AB">
        <w:rPr>
          <w:rFonts w:ascii="Arial" w:hAnsi="Arial" w:cs="Arial"/>
          <w:sz w:val="22"/>
          <w:szCs w:val="22"/>
        </w:rPr>
        <w:t xml:space="preserve">február </w:t>
      </w:r>
      <w:r w:rsidR="00E2472C">
        <w:rPr>
          <w:rFonts w:ascii="Arial" w:hAnsi="Arial" w:cs="Arial"/>
          <w:sz w:val="22"/>
          <w:szCs w:val="22"/>
        </w:rPr>
        <w:t>201</w:t>
      </w:r>
      <w:r w:rsidR="00D239AB">
        <w:rPr>
          <w:rFonts w:ascii="Arial" w:hAnsi="Arial" w:cs="Arial"/>
          <w:sz w:val="22"/>
          <w:szCs w:val="22"/>
        </w:rPr>
        <w:t>6</w:t>
      </w:r>
      <w:r w:rsidRPr="005C4642">
        <w:rPr>
          <w:rFonts w:ascii="Arial" w:hAnsi="Arial" w:cs="Arial"/>
          <w:sz w:val="22"/>
          <w:szCs w:val="22"/>
        </w:rPr>
        <w:t xml:space="preserve"> </w:t>
      </w:r>
    </w:p>
    <w:p w:rsidR="00270173" w:rsidRPr="005C4642" w:rsidRDefault="00270173" w:rsidP="002C1EAC">
      <w:pPr>
        <w:pStyle w:val="Zkladntext"/>
        <w:numPr>
          <w:ilvl w:val="0"/>
          <w:numId w:val="13"/>
        </w:numPr>
        <w:spacing w:line="0" w:lineRule="atLeast"/>
        <w:ind w:left="567" w:hanging="283"/>
        <w:rPr>
          <w:rFonts w:ascii="Arial" w:hAnsi="Arial" w:cs="Arial"/>
          <w:b/>
          <w:sz w:val="22"/>
          <w:szCs w:val="22"/>
        </w:rPr>
      </w:pPr>
      <w:r w:rsidRPr="005C4642">
        <w:rPr>
          <w:rFonts w:ascii="Arial" w:hAnsi="Arial" w:cs="Arial"/>
          <w:sz w:val="22"/>
          <w:szCs w:val="22"/>
        </w:rPr>
        <w:t xml:space="preserve">platných STN, EN a technických predpisov, </w:t>
      </w:r>
    </w:p>
    <w:p w:rsidR="00270173" w:rsidRPr="005C4642" w:rsidRDefault="00270173" w:rsidP="002C1EAC">
      <w:pPr>
        <w:pStyle w:val="Zkladntext"/>
        <w:numPr>
          <w:ilvl w:val="0"/>
          <w:numId w:val="13"/>
        </w:numPr>
        <w:spacing w:line="0" w:lineRule="atLeast"/>
        <w:ind w:left="567" w:hanging="283"/>
        <w:rPr>
          <w:rFonts w:ascii="Arial" w:hAnsi="Arial" w:cs="Arial"/>
          <w:b/>
          <w:sz w:val="22"/>
          <w:szCs w:val="22"/>
        </w:rPr>
      </w:pPr>
      <w:r w:rsidRPr="005C4642">
        <w:rPr>
          <w:rFonts w:ascii="Arial" w:hAnsi="Arial" w:cs="Arial"/>
          <w:sz w:val="22"/>
          <w:szCs w:val="22"/>
        </w:rPr>
        <w:t>podkladov a požiadaviek Objednávateľa,</w:t>
      </w:r>
    </w:p>
    <w:p w:rsidR="00270173" w:rsidRPr="005C4642" w:rsidRDefault="00270173" w:rsidP="002C1EAC">
      <w:pPr>
        <w:pStyle w:val="Zkladntext"/>
        <w:numPr>
          <w:ilvl w:val="0"/>
          <w:numId w:val="13"/>
        </w:numPr>
        <w:spacing w:line="0" w:lineRule="atLeast"/>
        <w:ind w:left="567" w:hanging="283"/>
        <w:rPr>
          <w:rFonts w:ascii="Arial" w:hAnsi="Arial" w:cs="Arial"/>
          <w:b/>
          <w:sz w:val="22"/>
          <w:szCs w:val="22"/>
        </w:rPr>
      </w:pPr>
      <w:r w:rsidRPr="005C4642">
        <w:rPr>
          <w:rFonts w:ascii="Arial" w:hAnsi="Arial" w:cs="Arial"/>
          <w:sz w:val="22"/>
          <w:szCs w:val="22"/>
        </w:rPr>
        <w:t>podľa cenovej ponuky</w:t>
      </w:r>
      <w:r w:rsidR="006A4EF7" w:rsidRPr="005C4642">
        <w:rPr>
          <w:rFonts w:ascii="Arial" w:hAnsi="Arial" w:cs="Arial"/>
          <w:sz w:val="22"/>
          <w:szCs w:val="22"/>
        </w:rPr>
        <w:t xml:space="preserve"> </w:t>
      </w:r>
      <w:r w:rsidRPr="005C4642">
        <w:rPr>
          <w:rFonts w:ascii="Arial" w:hAnsi="Arial" w:cs="Arial"/>
          <w:sz w:val="22"/>
          <w:szCs w:val="22"/>
        </w:rPr>
        <w:t xml:space="preserve">/rozpočtu/ predloženej Zhotoviteľom na základe podkladov Objednávateľa daných do súťaže, ktorá tvorí neoddeliteľnú prílohu tejto zmluvy, </w:t>
      </w:r>
    </w:p>
    <w:p w:rsidR="00270173" w:rsidRPr="005C4642" w:rsidRDefault="00270173" w:rsidP="002C1EAC">
      <w:pPr>
        <w:pStyle w:val="Zkladntext"/>
        <w:numPr>
          <w:ilvl w:val="0"/>
          <w:numId w:val="13"/>
        </w:numPr>
        <w:spacing w:line="0" w:lineRule="atLeast"/>
        <w:ind w:left="567" w:hanging="283"/>
        <w:rPr>
          <w:rFonts w:ascii="Arial" w:hAnsi="Arial" w:cs="Arial"/>
          <w:b/>
          <w:sz w:val="22"/>
          <w:szCs w:val="22"/>
        </w:rPr>
      </w:pPr>
      <w:r w:rsidRPr="005C4642">
        <w:rPr>
          <w:rFonts w:ascii="Arial" w:hAnsi="Arial" w:cs="Arial"/>
          <w:sz w:val="22"/>
          <w:szCs w:val="22"/>
        </w:rPr>
        <w:t xml:space="preserve">podmienok dohodnutých v tejto zmluve,  </w:t>
      </w:r>
    </w:p>
    <w:p w:rsidR="00270173" w:rsidRPr="005C4642" w:rsidRDefault="00270173" w:rsidP="002C1EAC">
      <w:pPr>
        <w:pStyle w:val="Zkladntext"/>
        <w:numPr>
          <w:ilvl w:val="0"/>
          <w:numId w:val="13"/>
        </w:numPr>
        <w:spacing w:line="0" w:lineRule="atLeast"/>
        <w:ind w:left="567" w:hanging="283"/>
        <w:rPr>
          <w:rFonts w:ascii="Arial" w:hAnsi="Arial" w:cs="Arial"/>
          <w:b/>
          <w:sz w:val="22"/>
          <w:szCs w:val="22"/>
        </w:rPr>
      </w:pPr>
      <w:r w:rsidRPr="005C4642">
        <w:rPr>
          <w:rFonts w:ascii="Arial" w:hAnsi="Arial" w:cs="Arial"/>
          <w:sz w:val="22"/>
          <w:szCs w:val="22"/>
        </w:rPr>
        <w:t>požiadaviek Objednávateľa zapísaných v stavebnom denníku,</w:t>
      </w:r>
    </w:p>
    <w:p w:rsidR="00270173" w:rsidRPr="005C4642" w:rsidRDefault="006A4EF7" w:rsidP="002C1EAC">
      <w:pPr>
        <w:pStyle w:val="Zkladntext"/>
        <w:numPr>
          <w:ilvl w:val="0"/>
          <w:numId w:val="13"/>
        </w:numPr>
        <w:spacing w:line="0" w:lineRule="atLeast"/>
        <w:ind w:left="567" w:hanging="283"/>
        <w:rPr>
          <w:rFonts w:ascii="Arial" w:hAnsi="Arial" w:cs="Arial"/>
          <w:b/>
          <w:sz w:val="22"/>
          <w:szCs w:val="22"/>
        </w:rPr>
      </w:pPr>
      <w:r w:rsidRPr="005C4642">
        <w:rPr>
          <w:rFonts w:ascii="Arial" w:hAnsi="Arial" w:cs="Arial"/>
          <w:sz w:val="22"/>
          <w:szCs w:val="22"/>
        </w:rPr>
        <w:t>výzvy na predloženie cenovej ponuky</w:t>
      </w:r>
      <w:r w:rsidR="00270173" w:rsidRPr="005C4642">
        <w:rPr>
          <w:rFonts w:ascii="Arial" w:hAnsi="Arial" w:cs="Arial"/>
          <w:sz w:val="22"/>
          <w:szCs w:val="22"/>
        </w:rPr>
        <w:t xml:space="preserve">  a ďalších pod</w:t>
      </w:r>
      <w:r w:rsidRPr="005C4642">
        <w:rPr>
          <w:rFonts w:ascii="Arial" w:hAnsi="Arial" w:cs="Arial"/>
          <w:sz w:val="22"/>
          <w:szCs w:val="22"/>
        </w:rPr>
        <w:t>kladov vo verejnom obstarávaní.</w:t>
      </w:r>
    </w:p>
    <w:p w:rsidR="006A4EF7" w:rsidRPr="005C4642" w:rsidRDefault="006A4EF7" w:rsidP="005C4642">
      <w:pPr>
        <w:pStyle w:val="Zkladntext"/>
        <w:spacing w:line="0" w:lineRule="atLeast"/>
        <w:ind w:left="567"/>
        <w:rPr>
          <w:rFonts w:ascii="Arial" w:hAnsi="Arial" w:cs="Arial"/>
          <w:b/>
          <w:sz w:val="22"/>
          <w:szCs w:val="22"/>
        </w:rPr>
      </w:pPr>
    </w:p>
    <w:p w:rsidR="00270173" w:rsidRPr="00D30BF1" w:rsidRDefault="00270173" w:rsidP="002C1EAC">
      <w:pPr>
        <w:pStyle w:val="Zkladntext"/>
        <w:numPr>
          <w:ilvl w:val="0"/>
          <w:numId w:val="12"/>
        </w:numPr>
        <w:tabs>
          <w:tab w:val="clear" w:pos="360"/>
          <w:tab w:val="num" w:pos="284"/>
          <w:tab w:val="num" w:pos="720"/>
        </w:tabs>
        <w:spacing w:line="0" w:lineRule="atLeast"/>
        <w:ind w:left="284" w:hanging="284"/>
        <w:rPr>
          <w:rFonts w:ascii="Arial" w:hAnsi="Arial" w:cs="Arial"/>
          <w:b/>
          <w:sz w:val="22"/>
          <w:szCs w:val="22"/>
        </w:rPr>
      </w:pPr>
      <w:r w:rsidRPr="00D30BF1">
        <w:rPr>
          <w:rFonts w:ascii="Arial" w:hAnsi="Arial" w:cs="Arial"/>
          <w:sz w:val="22"/>
          <w:szCs w:val="22"/>
        </w:rPr>
        <w:t xml:space="preserve">Dielo bude zhotovené </w:t>
      </w:r>
      <w:r w:rsidR="00A144C5" w:rsidRPr="00D30BF1">
        <w:rPr>
          <w:rFonts w:ascii="Arial" w:hAnsi="Arial" w:cs="Arial"/>
          <w:iCs/>
          <w:sz w:val="22"/>
          <w:szCs w:val="22"/>
        </w:rPr>
        <w:t>v </w:t>
      </w:r>
      <w:r w:rsidR="00D30BF1" w:rsidRPr="00D30BF1">
        <w:rPr>
          <w:rFonts w:ascii="Arial" w:hAnsi="Arial" w:cs="Arial"/>
          <w:sz w:val="22"/>
          <w:szCs w:val="22"/>
        </w:rPr>
        <w:t>v intraviláne obce Olováry, par. č. 6, vlastník: obec Olováry, Olováry 129, 991 22 Bušince, okres Veľký Krtíš, Banskobystrick</w:t>
      </w:r>
      <w:r w:rsidR="00D30BF1">
        <w:rPr>
          <w:rFonts w:ascii="Arial" w:hAnsi="Arial" w:cs="Arial"/>
          <w:sz w:val="22"/>
          <w:szCs w:val="22"/>
        </w:rPr>
        <w:t>ý</w:t>
      </w:r>
      <w:r w:rsidR="00D30BF1" w:rsidRPr="00D30BF1">
        <w:rPr>
          <w:rFonts w:ascii="Arial" w:hAnsi="Arial" w:cs="Arial"/>
          <w:bCs/>
          <w:sz w:val="22"/>
          <w:szCs w:val="22"/>
        </w:rPr>
        <w:t xml:space="preserve"> </w:t>
      </w:r>
      <w:r w:rsidR="00D30BF1" w:rsidRPr="00D30BF1">
        <w:rPr>
          <w:rFonts w:ascii="Arial" w:hAnsi="Arial" w:cs="Arial"/>
          <w:sz w:val="22"/>
          <w:szCs w:val="22"/>
        </w:rPr>
        <w:t>samosprávny kraj</w:t>
      </w:r>
      <w:r w:rsidR="00A144C5" w:rsidRPr="00D30BF1">
        <w:rPr>
          <w:rFonts w:ascii="Arial" w:hAnsi="Arial" w:cs="Arial"/>
          <w:sz w:val="22"/>
          <w:szCs w:val="22"/>
        </w:rPr>
        <w:t>, Slovenská republika</w:t>
      </w:r>
      <w:r w:rsidR="006A4EF7" w:rsidRPr="00D30BF1">
        <w:rPr>
          <w:rFonts w:ascii="Arial" w:hAnsi="Arial" w:cs="Arial"/>
          <w:sz w:val="22"/>
          <w:szCs w:val="22"/>
        </w:rPr>
        <w:t>.</w:t>
      </w:r>
    </w:p>
    <w:p w:rsidR="00270173" w:rsidRPr="005C4642" w:rsidRDefault="00270173" w:rsidP="005C4642">
      <w:pPr>
        <w:pStyle w:val="Zkladntext"/>
        <w:tabs>
          <w:tab w:val="num" w:pos="720"/>
        </w:tabs>
        <w:spacing w:line="0" w:lineRule="atLeast"/>
        <w:rPr>
          <w:rFonts w:ascii="Arial" w:hAnsi="Arial" w:cs="Arial"/>
          <w:b/>
          <w:sz w:val="22"/>
          <w:szCs w:val="22"/>
        </w:rPr>
      </w:pPr>
    </w:p>
    <w:p w:rsidR="00270173" w:rsidRPr="005C4642" w:rsidRDefault="00270173" w:rsidP="002C1EAC">
      <w:pPr>
        <w:pStyle w:val="Zkladntext"/>
        <w:numPr>
          <w:ilvl w:val="0"/>
          <w:numId w:val="12"/>
        </w:numPr>
        <w:tabs>
          <w:tab w:val="clear" w:pos="360"/>
          <w:tab w:val="num" w:pos="284"/>
          <w:tab w:val="num" w:pos="720"/>
        </w:tabs>
        <w:spacing w:line="0" w:lineRule="atLeast"/>
        <w:ind w:left="284" w:hanging="284"/>
        <w:rPr>
          <w:rFonts w:ascii="Arial" w:hAnsi="Arial" w:cs="Arial"/>
          <w:b/>
          <w:sz w:val="22"/>
          <w:szCs w:val="22"/>
        </w:rPr>
      </w:pPr>
      <w:r w:rsidRPr="005C4642">
        <w:rPr>
          <w:rFonts w:ascii="Arial" w:hAnsi="Arial" w:cs="Arial"/>
          <w:sz w:val="22"/>
          <w:szCs w:val="22"/>
        </w:rPr>
        <w:t>Zhotoviteľ sa zaväzuje vykonať Dielo na svoje náklady a na svoje nebezpečenstvo, a to riadne a včas pri rešpektovaní všetkých zákonov, právnych predpisov a noriem platných na území Slovenskej republiky.</w:t>
      </w:r>
    </w:p>
    <w:p w:rsidR="00270173" w:rsidRPr="005C4642" w:rsidRDefault="00270173" w:rsidP="005C4642">
      <w:pPr>
        <w:pStyle w:val="Zkladntext"/>
        <w:tabs>
          <w:tab w:val="num" w:pos="720"/>
        </w:tabs>
        <w:spacing w:line="0" w:lineRule="atLeast"/>
        <w:rPr>
          <w:rFonts w:ascii="Arial" w:hAnsi="Arial" w:cs="Arial"/>
          <w:b/>
          <w:sz w:val="22"/>
          <w:szCs w:val="22"/>
        </w:rPr>
      </w:pPr>
    </w:p>
    <w:p w:rsidR="00270173" w:rsidRPr="005C4642" w:rsidRDefault="00270173" w:rsidP="005C4642">
      <w:pPr>
        <w:pStyle w:val="Zkladntext"/>
        <w:spacing w:line="0" w:lineRule="atLeast"/>
        <w:ind w:left="360"/>
        <w:jc w:val="center"/>
        <w:rPr>
          <w:rFonts w:ascii="Arial" w:hAnsi="Arial" w:cs="Arial"/>
          <w:b/>
          <w:sz w:val="22"/>
          <w:szCs w:val="22"/>
        </w:rPr>
      </w:pPr>
      <w:r w:rsidRPr="005C4642">
        <w:rPr>
          <w:rFonts w:ascii="Arial" w:hAnsi="Arial" w:cs="Arial"/>
          <w:b/>
          <w:sz w:val="22"/>
          <w:szCs w:val="22"/>
        </w:rPr>
        <w:t>Čl. III.</w:t>
      </w:r>
    </w:p>
    <w:p w:rsidR="00270173" w:rsidRPr="005C4642" w:rsidRDefault="00270173" w:rsidP="005C4642">
      <w:pPr>
        <w:pStyle w:val="Zkladntext"/>
        <w:spacing w:line="0" w:lineRule="atLeast"/>
        <w:ind w:left="357"/>
        <w:jc w:val="center"/>
        <w:rPr>
          <w:rFonts w:ascii="Arial" w:hAnsi="Arial" w:cs="Arial"/>
          <w:b/>
          <w:sz w:val="22"/>
          <w:szCs w:val="22"/>
        </w:rPr>
      </w:pPr>
      <w:r w:rsidRPr="005C4642">
        <w:rPr>
          <w:rFonts w:ascii="Arial" w:hAnsi="Arial" w:cs="Arial"/>
          <w:b/>
          <w:sz w:val="22"/>
          <w:szCs w:val="22"/>
        </w:rPr>
        <w:t>Čas a miesto vykonania diela</w:t>
      </w:r>
    </w:p>
    <w:p w:rsidR="00270173" w:rsidRPr="005C4642" w:rsidRDefault="00270173" w:rsidP="002C1EAC">
      <w:pPr>
        <w:pStyle w:val="Zkladntext"/>
        <w:numPr>
          <w:ilvl w:val="0"/>
          <w:numId w:val="14"/>
        </w:numPr>
        <w:spacing w:line="0" w:lineRule="atLeast"/>
        <w:ind w:left="284" w:hanging="284"/>
        <w:rPr>
          <w:rFonts w:ascii="Arial" w:hAnsi="Arial" w:cs="Arial"/>
          <w:b/>
          <w:sz w:val="22"/>
          <w:szCs w:val="22"/>
        </w:rPr>
      </w:pPr>
      <w:r w:rsidRPr="005C4642">
        <w:rPr>
          <w:rFonts w:ascii="Arial" w:hAnsi="Arial" w:cs="Arial"/>
          <w:sz w:val="22"/>
          <w:szCs w:val="22"/>
        </w:rPr>
        <w:t xml:space="preserve">Zhotoviteľ sa zaväzuje, že vykoná Dielo riadne a včas v termíne: </w:t>
      </w:r>
    </w:p>
    <w:p w:rsidR="00270173" w:rsidRPr="005C4642" w:rsidRDefault="00270173" w:rsidP="005C4642">
      <w:pPr>
        <w:pStyle w:val="Zkladntext"/>
        <w:spacing w:line="0" w:lineRule="atLeast"/>
        <w:ind w:left="360"/>
        <w:rPr>
          <w:rFonts w:ascii="Arial" w:hAnsi="Arial" w:cs="Arial"/>
          <w:b/>
          <w:sz w:val="22"/>
          <w:szCs w:val="22"/>
        </w:rPr>
      </w:pPr>
    </w:p>
    <w:p w:rsidR="00270173" w:rsidRPr="005C4642" w:rsidRDefault="00270173" w:rsidP="002C1EAC">
      <w:pPr>
        <w:pStyle w:val="Zkladntext"/>
        <w:numPr>
          <w:ilvl w:val="1"/>
          <w:numId w:val="11"/>
        </w:numPr>
        <w:spacing w:line="0" w:lineRule="atLeast"/>
        <w:ind w:left="709" w:hanging="425"/>
        <w:rPr>
          <w:rFonts w:ascii="Arial" w:hAnsi="Arial" w:cs="Arial"/>
          <w:b/>
          <w:sz w:val="22"/>
          <w:szCs w:val="22"/>
        </w:rPr>
      </w:pPr>
      <w:r w:rsidRPr="005C4642">
        <w:rPr>
          <w:rFonts w:ascii="Arial" w:hAnsi="Arial" w:cs="Arial"/>
          <w:sz w:val="22"/>
          <w:szCs w:val="22"/>
        </w:rPr>
        <w:t xml:space="preserve">prevzatie staveniska – do 7 dní odo dňa doručenia písomnej výzvy objednávateľa na prevzatie staveniska s tým, že zmluvné strany sa zaväzujú vykonať písomný zápis z odovzdania a prevzatia staveniska samostatne (osobitne).   </w:t>
      </w:r>
    </w:p>
    <w:p w:rsidR="00270173" w:rsidRPr="005C4642" w:rsidRDefault="00270173" w:rsidP="002C1EAC">
      <w:pPr>
        <w:pStyle w:val="Zkladntext"/>
        <w:numPr>
          <w:ilvl w:val="1"/>
          <w:numId w:val="11"/>
        </w:numPr>
        <w:spacing w:line="0" w:lineRule="atLeast"/>
        <w:ind w:left="709" w:hanging="425"/>
        <w:rPr>
          <w:rFonts w:ascii="Arial" w:hAnsi="Arial" w:cs="Arial"/>
          <w:b/>
          <w:sz w:val="22"/>
          <w:szCs w:val="22"/>
        </w:rPr>
      </w:pPr>
      <w:r w:rsidRPr="005C4642">
        <w:rPr>
          <w:rFonts w:ascii="Arial" w:hAnsi="Arial" w:cs="Arial"/>
          <w:sz w:val="22"/>
          <w:szCs w:val="22"/>
        </w:rPr>
        <w:t>začatie prác : dňom prevzatia staveniska</w:t>
      </w:r>
    </w:p>
    <w:p w:rsidR="00270173" w:rsidRPr="005C4642" w:rsidRDefault="00270173" w:rsidP="002C1EAC">
      <w:pPr>
        <w:pStyle w:val="Zkladntext"/>
        <w:numPr>
          <w:ilvl w:val="1"/>
          <w:numId w:val="11"/>
        </w:numPr>
        <w:spacing w:line="0" w:lineRule="atLeast"/>
        <w:ind w:left="709" w:hanging="426"/>
        <w:rPr>
          <w:rFonts w:ascii="Arial" w:hAnsi="Arial" w:cs="Arial"/>
          <w:b/>
          <w:sz w:val="22"/>
          <w:szCs w:val="22"/>
        </w:rPr>
      </w:pPr>
      <w:r w:rsidRPr="005C4642">
        <w:rPr>
          <w:rFonts w:ascii="Arial" w:hAnsi="Arial" w:cs="Arial"/>
          <w:sz w:val="22"/>
          <w:szCs w:val="22"/>
        </w:rPr>
        <w:t>ukončen</w:t>
      </w:r>
      <w:r w:rsidR="006A4EF7" w:rsidRPr="005C4642">
        <w:rPr>
          <w:rFonts w:ascii="Arial" w:hAnsi="Arial" w:cs="Arial"/>
          <w:sz w:val="22"/>
          <w:szCs w:val="22"/>
        </w:rPr>
        <w:t xml:space="preserve">ie prác a odovzdanie diela: do </w:t>
      </w:r>
      <w:r w:rsidR="00D30BF1">
        <w:rPr>
          <w:rFonts w:ascii="Arial" w:hAnsi="Arial" w:cs="Arial"/>
          <w:sz w:val="22"/>
          <w:szCs w:val="22"/>
        </w:rPr>
        <w:t>90 dní</w:t>
      </w:r>
      <w:r w:rsidR="00E2472C">
        <w:rPr>
          <w:rFonts w:ascii="Arial" w:hAnsi="Arial" w:cs="Arial"/>
          <w:sz w:val="22"/>
          <w:szCs w:val="22"/>
        </w:rPr>
        <w:t xml:space="preserve"> od prevzatia staveniska</w:t>
      </w:r>
      <w:r w:rsidRPr="005C4642">
        <w:rPr>
          <w:rFonts w:ascii="Arial" w:hAnsi="Arial" w:cs="Arial"/>
          <w:sz w:val="22"/>
          <w:szCs w:val="22"/>
        </w:rPr>
        <w:t xml:space="preserve">. </w:t>
      </w:r>
    </w:p>
    <w:p w:rsidR="00270173" w:rsidRPr="005C4642" w:rsidRDefault="00270173" w:rsidP="005C4642">
      <w:pPr>
        <w:pStyle w:val="Zkladntext"/>
        <w:spacing w:line="0" w:lineRule="atLeast"/>
        <w:rPr>
          <w:rFonts w:ascii="Arial" w:hAnsi="Arial" w:cs="Arial"/>
          <w:b/>
          <w:color w:val="92D050"/>
          <w:sz w:val="22"/>
          <w:szCs w:val="22"/>
        </w:rPr>
      </w:pPr>
    </w:p>
    <w:p w:rsidR="00270173" w:rsidRPr="005C4642" w:rsidRDefault="00270173" w:rsidP="002C1EAC">
      <w:pPr>
        <w:pStyle w:val="Zkladntext"/>
        <w:numPr>
          <w:ilvl w:val="0"/>
          <w:numId w:val="15"/>
        </w:numPr>
        <w:spacing w:line="0" w:lineRule="atLeast"/>
        <w:ind w:left="284" w:hanging="284"/>
        <w:rPr>
          <w:rFonts w:ascii="Arial" w:hAnsi="Arial" w:cs="Arial"/>
          <w:b/>
          <w:sz w:val="22"/>
          <w:szCs w:val="22"/>
        </w:rPr>
      </w:pPr>
      <w:r w:rsidRPr="005C4642">
        <w:rPr>
          <w:rFonts w:ascii="Arial" w:hAnsi="Arial" w:cs="Arial"/>
          <w:sz w:val="22"/>
          <w:szCs w:val="22"/>
        </w:rPr>
        <w:t xml:space="preserve">Časový postup realizácie prác je deklarovaný Harmonogramom prác, ktorý vypracoval Zhotoviteľ a  ktorý tvorí </w:t>
      </w:r>
      <w:r w:rsidRPr="009135FA">
        <w:rPr>
          <w:rFonts w:ascii="Arial" w:hAnsi="Arial" w:cs="Arial"/>
          <w:sz w:val="22"/>
          <w:szCs w:val="22"/>
        </w:rPr>
        <w:t>Prílohu č. 2</w:t>
      </w:r>
      <w:r w:rsidRPr="005C4642">
        <w:rPr>
          <w:rFonts w:ascii="Arial" w:hAnsi="Arial" w:cs="Arial"/>
          <w:sz w:val="22"/>
          <w:szCs w:val="22"/>
        </w:rPr>
        <w:t xml:space="preserve">  tejto zmluvy.</w:t>
      </w:r>
    </w:p>
    <w:p w:rsidR="00270173" w:rsidRPr="005C4642" w:rsidRDefault="00270173" w:rsidP="005C4642">
      <w:pPr>
        <w:pStyle w:val="Zkladntext"/>
        <w:spacing w:line="0" w:lineRule="atLeast"/>
        <w:rPr>
          <w:rFonts w:ascii="Arial" w:hAnsi="Arial" w:cs="Arial"/>
          <w:b/>
          <w:sz w:val="22"/>
          <w:szCs w:val="22"/>
        </w:rPr>
      </w:pPr>
    </w:p>
    <w:p w:rsidR="00270173" w:rsidRPr="005C4642" w:rsidRDefault="00270173" w:rsidP="002C1EAC">
      <w:pPr>
        <w:pStyle w:val="Zkladntext"/>
        <w:numPr>
          <w:ilvl w:val="0"/>
          <w:numId w:val="15"/>
        </w:numPr>
        <w:spacing w:line="0" w:lineRule="atLeast"/>
        <w:ind w:left="284" w:hanging="284"/>
        <w:rPr>
          <w:rFonts w:ascii="Arial" w:hAnsi="Arial" w:cs="Arial"/>
          <w:b/>
          <w:sz w:val="22"/>
          <w:szCs w:val="22"/>
        </w:rPr>
      </w:pPr>
      <w:r w:rsidRPr="005C4642">
        <w:rPr>
          <w:rFonts w:ascii="Arial" w:hAnsi="Arial" w:cs="Arial"/>
          <w:sz w:val="22"/>
          <w:szCs w:val="22"/>
        </w:rPr>
        <w:t xml:space="preserve">Dielo sa považuje za riadne ukončené a odovzdané po písomnom protokolárnom prevzatí Diela Objednávateľom podľa ustanovení Čl. VI. tejto zmluvy. V prípade, že dielo má drobné nedorobky, ktoré sami o sebe a ani spolu nebránia jeho bezpečnému  užívaniu, tieto musia byť v celom rozsahu odstránené zhotoviteľom do termínu stanovenom v Protokole o odovzdaní a prevzatí diela, najneskôr však do termínu celkového ukončenia diela, výnimočne najneskôr do začatia konania o vydanie užívacieho povolenia (kolaudačného rozhodnutia) na stavbu – dielo. </w:t>
      </w:r>
    </w:p>
    <w:p w:rsidR="00270173" w:rsidRPr="005C4642" w:rsidRDefault="00270173" w:rsidP="005C4642">
      <w:pPr>
        <w:pStyle w:val="Zkladntext"/>
        <w:spacing w:line="0" w:lineRule="atLeast"/>
        <w:ind w:left="360"/>
        <w:rPr>
          <w:rFonts w:ascii="Arial" w:hAnsi="Arial" w:cs="Arial"/>
          <w:b/>
          <w:sz w:val="22"/>
          <w:szCs w:val="22"/>
        </w:rPr>
      </w:pPr>
    </w:p>
    <w:p w:rsidR="00270173" w:rsidRPr="005C4642" w:rsidRDefault="00270173" w:rsidP="002C1EAC">
      <w:pPr>
        <w:pStyle w:val="Zkladntext"/>
        <w:numPr>
          <w:ilvl w:val="0"/>
          <w:numId w:val="15"/>
        </w:numPr>
        <w:spacing w:line="0" w:lineRule="atLeast"/>
        <w:ind w:left="284" w:hanging="284"/>
        <w:rPr>
          <w:rFonts w:ascii="Arial" w:hAnsi="Arial" w:cs="Arial"/>
          <w:b/>
          <w:sz w:val="22"/>
          <w:szCs w:val="22"/>
        </w:rPr>
      </w:pPr>
      <w:r w:rsidRPr="005C4642">
        <w:rPr>
          <w:rFonts w:ascii="Arial" w:hAnsi="Arial" w:cs="Arial"/>
          <w:sz w:val="22"/>
          <w:szCs w:val="22"/>
        </w:rPr>
        <w:t xml:space="preserve">Drobné nedorobky podľa ods. 3 tohto článku je Zhotoviteľ povinný odstrániť do termínu určeného v  Protokole o odovzdaní a prevzatí Diela a v tejto zmluve, inak  si  Objednávateľ  vyhradzuje právo neprevziať Dielo.     </w:t>
      </w:r>
    </w:p>
    <w:p w:rsidR="00270173" w:rsidRPr="005C4642" w:rsidRDefault="00270173" w:rsidP="005C4642">
      <w:pPr>
        <w:pStyle w:val="Zkladntext"/>
        <w:spacing w:line="0" w:lineRule="atLeast"/>
        <w:ind w:left="360"/>
        <w:rPr>
          <w:rFonts w:ascii="Arial" w:hAnsi="Arial" w:cs="Arial"/>
          <w:b/>
          <w:sz w:val="22"/>
          <w:szCs w:val="22"/>
        </w:rPr>
      </w:pPr>
    </w:p>
    <w:p w:rsidR="00270173" w:rsidRPr="005C4642" w:rsidRDefault="00270173" w:rsidP="002C1EAC">
      <w:pPr>
        <w:pStyle w:val="Zkladntext"/>
        <w:numPr>
          <w:ilvl w:val="0"/>
          <w:numId w:val="15"/>
        </w:numPr>
        <w:spacing w:line="0" w:lineRule="atLeast"/>
        <w:ind w:left="284" w:hanging="284"/>
        <w:rPr>
          <w:rFonts w:ascii="Arial" w:hAnsi="Arial" w:cs="Arial"/>
          <w:b/>
          <w:sz w:val="22"/>
          <w:szCs w:val="22"/>
        </w:rPr>
      </w:pPr>
      <w:r w:rsidRPr="005C4642">
        <w:rPr>
          <w:rFonts w:ascii="Arial" w:hAnsi="Arial" w:cs="Arial"/>
          <w:sz w:val="22"/>
          <w:szCs w:val="22"/>
        </w:rPr>
        <w:lastRenderedPageBreak/>
        <w:t>V prípade, že zhotoviteľ vykoná Dielo pred lehotou uvedenou v bode 1. tohto článku, je oprávnený upovedomiť Objednávateľa o tejto skutočnosti a o pripravenosti na prevzatie Diela a Objednávateľ je oprávnený Dielo prevziať aj pred touto lehotou.</w:t>
      </w:r>
    </w:p>
    <w:p w:rsidR="00270173" w:rsidRPr="005C4642" w:rsidRDefault="00270173" w:rsidP="005C4642">
      <w:pPr>
        <w:pStyle w:val="Zkladntext"/>
        <w:spacing w:line="0" w:lineRule="atLeast"/>
        <w:rPr>
          <w:rFonts w:ascii="Arial" w:hAnsi="Arial" w:cs="Arial"/>
          <w:b/>
          <w:sz w:val="22"/>
          <w:szCs w:val="22"/>
        </w:rPr>
      </w:pPr>
    </w:p>
    <w:p w:rsidR="00270173" w:rsidRPr="005C4642" w:rsidRDefault="00270173" w:rsidP="002C1EAC">
      <w:pPr>
        <w:pStyle w:val="Zkladntext"/>
        <w:numPr>
          <w:ilvl w:val="0"/>
          <w:numId w:val="15"/>
        </w:numPr>
        <w:spacing w:line="0" w:lineRule="atLeast"/>
        <w:ind w:left="284" w:hanging="284"/>
        <w:rPr>
          <w:rFonts w:ascii="Arial" w:hAnsi="Arial" w:cs="Arial"/>
          <w:b/>
          <w:sz w:val="22"/>
          <w:szCs w:val="22"/>
        </w:rPr>
      </w:pPr>
      <w:r w:rsidRPr="005C4642">
        <w:rPr>
          <w:rFonts w:ascii="Arial" w:hAnsi="Arial" w:cs="Arial"/>
          <w:sz w:val="22"/>
          <w:szCs w:val="22"/>
        </w:rPr>
        <w:t>V prípade, že počas vykonávania Diela Zhotoviteľ zistí prekážku, ktorá mu bude brániť v riadnom a včasnom vykonaní Diela v dohodnutej lehote, je povinný bezodkladne informovať o tom Objednávateľa a môže ho požiadať o predĺženie termínu na vykonanie Diela.</w:t>
      </w:r>
    </w:p>
    <w:p w:rsidR="00270173" w:rsidRPr="005C4642" w:rsidRDefault="00270173" w:rsidP="005C4642">
      <w:pPr>
        <w:pStyle w:val="Zkladntext"/>
        <w:spacing w:line="0" w:lineRule="atLeast"/>
        <w:rPr>
          <w:rFonts w:ascii="Arial" w:hAnsi="Arial" w:cs="Arial"/>
          <w:b/>
          <w:sz w:val="22"/>
          <w:szCs w:val="22"/>
        </w:rPr>
      </w:pPr>
    </w:p>
    <w:p w:rsidR="00270173" w:rsidRPr="005C4642" w:rsidRDefault="00270173" w:rsidP="002C1EAC">
      <w:pPr>
        <w:pStyle w:val="Zkladntext"/>
        <w:numPr>
          <w:ilvl w:val="0"/>
          <w:numId w:val="15"/>
        </w:numPr>
        <w:spacing w:line="0" w:lineRule="atLeast"/>
        <w:ind w:left="284" w:hanging="284"/>
        <w:rPr>
          <w:rFonts w:ascii="Arial" w:hAnsi="Arial" w:cs="Arial"/>
          <w:b/>
          <w:sz w:val="22"/>
          <w:szCs w:val="22"/>
        </w:rPr>
      </w:pPr>
      <w:r w:rsidRPr="005C4642">
        <w:rPr>
          <w:rFonts w:ascii="Arial" w:hAnsi="Arial" w:cs="Arial"/>
          <w:sz w:val="22"/>
          <w:szCs w:val="22"/>
        </w:rPr>
        <w:t>V prípade, že Zhotoviteľ sa omešká oproti pôvodne dohodnutému termínu na vykonanie Diela o viac ako 10 dní, považuje sa to za podstatné porušenie zmluvy z jeho strany s právom Objednávateľa odstúpiť od tejto zmluvy.</w:t>
      </w:r>
    </w:p>
    <w:p w:rsidR="00270173" w:rsidRPr="005C4642" w:rsidRDefault="00270173" w:rsidP="005C4642">
      <w:pPr>
        <w:pStyle w:val="Odsekzoznamu"/>
        <w:spacing w:line="0" w:lineRule="atLeast"/>
        <w:rPr>
          <w:rFonts w:ascii="Arial" w:hAnsi="Arial" w:cs="Arial"/>
          <w:b/>
          <w:sz w:val="22"/>
          <w:szCs w:val="22"/>
        </w:rPr>
      </w:pPr>
    </w:p>
    <w:p w:rsidR="00270173" w:rsidRPr="005C4642" w:rsidRDefault="00270173" w:rsidP="002C1EAC">
      <w:pPr>
        <w:pStyle w:val="Zkladntext"/>
        <w:numPr>
          <w:ilvl w:val="0"/>
          <w:numId w:val="15"/>
        </w:numPr>
        <w:spacing w:line="0" w:lineRule="atLeast"/>
        <w:ind w:left="284" w:hanging="284"/>
        <w:rPr>
          <w:rFonts w:ascii="Arial" w:hAnsi="Arial" w:cs="Arial"/>
          <w:b/>
          <w:sz w:val="22"/>
          <w:szCs w:val="22"/>
        </w:rPr>
      </w:pPr>
      <w:r w:rsidRPr="005C4642">
        <w:rPr>
          <w:rFonts w:ascii="Arial" w:hAnsi="Arial" w:cs="Arial"/>
          <w:sz w:val="22"/>
          <w:szCs w:val="22"/>
        </w:rPr>
        <w:t>Súčasťou predmetu tejto zmluvy je i záväzok Zhotoviteľa zúčastniť sa kolaudačného konania a poskytnúť objednávateľovi všetku súčinnosť, ktorú možno od neho požadovať pre skolaudovanie stavby.</w:t>
      </w:r>
    </w:p>
    <w:p w:rsidR="00270173" w:rsidRPr="005C4642" w:rsidRDefault="0048525F" w:rsidP="005C4642">
      <w:pPr>
        <w:pStyle w:val="Podtitul"/>
        <w:spacing w:line="0" w:lineRule="atLeast"/>
        <w:rPr>
          <w:rFonts w:ascii="Arial" w:hAnsi="Arial" w:cs="Arial"/>
          <w:sz w:val="22"/>
          <w:szCs w:val="22"/>
          <w:lang w:val="sk-SK"/>
        </w:rPr>
      </w:pPr>
      <w:r w:rsidRPr="0048525F">
        <w:rPr>
          <w:rFonts w:ascii="Arial" w:hAnsi="Arial" w:cs="Arial"/>
          <w:sz w:val="22"/>
          <w:szCs w:val="22"/>
        </w:rPr>
        <w:t>Čl.</w:t>
      </w:r>
      <w:r w:rsidRPr="0048525F">
        <w:rPr>
          <w:rFonts w:ascii="Arial" w:hAnsi="Arial" w:cs="Arial"/>
          <w:sz w:val="22"/>
          <w:szCs w:val="22"/>
          <w:lang w:val="sk-SK"/>
        </w:rPr>
        <w:t xml:space="preserve"> </w:t>
      </w:r>
      <w:r w:rsidR="00270173" w:rsidRPr="0048525F">
        <w:rPr>
          <w:rFonts w:ascii="Arial" w:hAnsi="Arial" w:cs="Arial"/>
          <w:sz w:val="22"/>
          <w:szCs w:val="22"/>
          <w:lang w:val="sk-SK"/>
        </w:rPr>
        <w:t>IV</w:t>
      </w:r>
      <w:r w:rsidR="00270173" w:rsidRPr="005C4642">
        <w:rPr>
          <w:rFonts w:ascii="Arial" w:hAnsi="Arial" w:cs="Arial"/>
          <w:sz w:val="22"/>
          <w:szCs w:val="22"/>
          <w:lang w:val="sk-SK"/>
        </w:rPr>
        <w:t>.</w:t>
      </w:r>
    </w:p>
    <w:p w:rsidR="00270173" w:rsidRPr="005C4642" w:rsidRDefault="00270173" w:rsidP="005C4642">
      <w:pPr>
        <w:pStyle w:val="Podtitul"/>
        <w:spacing w:line="0" w:lineRule="atLeast"/>
        <w:rPr>
          <w:rFonts w:ascii="Arial" w:hAnsi="Arial" w:cs="Arial"/>
          <w:sz w:val="22"/>
          <w:szCs w:val="22"/>
          <w:lang w:val="sk-SK"/>
        </w:rPr>
      </w:pPr>
      <w:r w:rsidRPr="005C4642">
        <w:rPr>
          <w:rFonts w:ascii="Arial" w:hAnsi="Arial" w:cs="Arial"/>
          <w:sz w:val="22"/>
          <w:szCs w:val="22"/>
          <w:lang w:val="sk-SK"/>
        </w:rPr>
        <w:t>Cena diela</w:t>
      </w:r>
    </w:p>
    <w:p w:rsidR="00270173" w:rsidRPr="005C4642" w:rsidRDefault="00270173" w:rsidP="002C1EAC">
      <w:pPr>
        <w:pStyle w:val="Podtitul"/>
        <w:numPr>
          <w:ilvl w:val="0"/>
          <w:numId w:val="16"/>
        </w:numPr>
        <w:tabs>
          <w:tab w:val="clear" w:pos="360"/>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Cena za zhotovenie predmetu zmluvy v rozsahu článku II. tejto zmluvy je stanovená dohodou zmluvných strán  v zmysle zákona č.  18/1996 Z. z.  o cenách v znení neskorších predpisov na základe cenovej ponuky</w:t>
      </w:r>
      <w:r w:rsidR="006A4EF7" w:rsidRPr="005C4642">
        <w:rPr>
          <w:rFonts w:ascii="Arial" w:hAnsi="Arial" w:cs="Arial"/>
          <w:b w:val="0"/>
          <w:sz w:val="22"/>
          <w:szCs w:val="22"/>
          <w:lang w:val="sk-SK"/>
        </w:rPr>
        <w:t xml:space="preserve"> </w:t>
      </w:r>
      <w:r w:rsidRPr="005C4642">
        <w:rPr>
          <w:rFonts w:ascii="Arial" w:hAnsi="Arial" w:cs="Arial"/>
          <w:b w:val="0"/>
          <w:sz w:val="22"/>
          <w:szCs w:val="22"/>
          <w:lang w:val="sk-SK"/>
        </w:rPr>
        <w:t>/</w:t>
      </w:r>
      <w:r w:rsidR="006A4EF7" w:rsidRPr="005C4642">
        <w:rPr>
          <w:rFonts w:ascii="Arial" w:hAnsi="Arial" w:cs="Arial"/>
          <w:b w:val="0"/>
          <w:sz w:val="22"/>
          <w:szCs w:val="22"/>
          <w:lang w:val="sk-SK"/>
        </w:rPr>
        <w:t xml:space="preserve"> </w:t>
      </w:r>
      <w:r w:rsidRPr="005C4642">
        <w:rPr>
          <w:rFonts w:ascii="Arial" w:hAnsi="Arial" w:cs="Arial"/>
          <w:b w:val="0"/>
          <w:sz w:val="22"/>
          <w:szCs w:val="22"/>
          <w:lang w:val="sk-SK"/>
        </w:rPr>
        <w:t xml:space="preserve">rozpočtu (Príloha č. </w:t>
      </w:r>
      <w:r w:rsidR="006A4EF7" w:rsidRPr="005C4642">
        <w:rPr>
          <w:rFonts w:ascii="Arial" w:hAnsi="Arial" w:cs="Arial"/>
          <w:b w:val="0"/>
          <w:sz w:val="22"/>
          <w:szCs w:val="22"/>
          <w:lang w:val="sk-SK"/>
        </w:rPr>
        <w:t>1</w:t>
      </w:r>
      <w:r w:rsidRPr="005C4642">
        <w:rPr>
          <w:rFonts w:ascii="Arial" w:hAnsi="Arial" w:cs="Arial"/>
          <w:b w:val="0"/>
          <w:sz w:val="22"/>
          <w:szCs w:val="22"/>
          <w:lang w:val="sk-SK"/>
        </w:rPr>
        <w:t xml:space="preserve"> k tejto zmluve), ktorá je súčasťou tejto zmluvy nasledovne: </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23"/>
        </w:numPr>
        <w:spacing w:line="0" w:lineRule="atLeast"/>
        <w:jc w:val="both"/>
        <w:rPr>
          <w:rFonts w:ascii="Arial" w:hAnsi="Arial" w:cs="Arial"/>
          <w:b w:val="0"/>
          <w:sz w:val="22"/>
          <w:szCs w:val="22"/>
          <w:lang w:val="sk-SK"/>
        </w:rPr>
      </w:pPr>
      <w:r w:rsidRPr="005C4642">
        <w:rPr>
          <w:rFonts w:ascii="Arial" w:hAnsi="Arial" w:cs="Arial"/>
          <w:b w:val="0"/>
          <w:sz w:val="22"/>
          <w:szCs w:val="22"/>
          <w:lang w:val="sk-SK"/>
        </w:rPr>
        <w:t xml:space="preserve">Cena celkom bez DPH podľa cenovej ponuky/rozpočtu: .......................... EUR   </w:t>
      </w:r>
    </w:p>
    <w:p w:rsidR="00270173" w:rsidRPr="005C4642" w:rsidRDefault="00270173" w:rsidP="002C1EAC">
      <w:pPr>
        <w:pStyle w:val="Podtitul"/>
        <w:numPr>
          <w:ilvl w:val="0"/>
          <w:numId w:val="23"/>
        </w:numPr>
        <w:pBdr>
          <w:bottom w:val="single" w:sz="6" w:space="1" w:color="auto"/>
        </w:pBdr>
        <w:spacing w:line="0" w:lineRule="atLeast"/>
        <w:jc w:val="both"/>
        <w:rPr>
          <w:rFonts w:ascii="Arial" w:hAnsi="Arial" w:cs="Arial"/>
          <w:b w:val="0"/>
          <w:sz w:val="22"/>
          <w:szCs w:val="22"/>
          <w:lang w:val="sk-SK"/>
        </w:rPr>
      </w:pPr>
      <w:r w:rsidRPr="005C4642">
        <w:rPr>
          <w:rFonts w:ascii="Arial" w:hAnsi="Arial" w:cs="Arial"/>
          <w:b w:val="0"/>
          <w:sz w:val="22"/>
          <w:szCs w:val="22"/>
          <w:lang w:val="sk-SK"/>
        </w:rPr>
        <w:t xml:space="preserve">DPH 20 %  </w:t>
      </w:r>
      <w:r w:rsidRPr="005C4642">
        <w:rPr>
          <w:rFonts w:ascii="Arial" w:hAnsi="Arial" w:cs="Arial"/>
          <w:b w:val="0"/>
          <w:sz w:val="22"/>
          <w:szCs w:val="22"/>
          <w:lang w:val="sk-SK"/>
        </w:rPr>
        <w:tab/>
      </w:r>
      <w:r w:rsidRPr="005C4642">
        <w:rPr>
          <w:rFonts w:ascii="Arial" w:hAnsi="Arial" w:cs="Arial"/>
          <w:b w:val="0"/>
          <w:sz w:val="22"/>
          <w:szCs w:val="22"/>
          <w:lang w:val="sk-SK"/>
        </w:rPr>
        <w:tab/>
      </w:r>
      <w:r w:rsidRPr="005C4642">
        <w:rPr>
          <w:rFonts w:ascii="Arial" w:hAnsi="Arial" w:cs="Arial"/>
          <w:b w:val="0"/>
          <w:sz w:val="22"/>
          <w:szCs w:val="22"/>
          <w:lang w:val="sk-SK"/>
        </w:rPr>
        <w:tab/>
        <w:t xml:space="preserve">      ..........................................   EUR</w:t>
      </w:r>
      <w:r w:rsidRPr="005C4642">
        <w:rPr>
          <w:rFonts w:ascii="Arial" w:hAnsi="Arial" w:cs="Arial"/>
          <w:b w:val="0"/>
          <w:sz w:val="22"/>
          <w:szCs w:val="22"/>
          <w:lang w:val="sk-SK"/>
        </w:rPr>
        <w:tab/>
        <w:t xml:space="preserve">   </w:t>
      </w:r>
    </w:p>
    <w:p w:rsidR="00270173" w:rsidRPr="005C4642" w:rsidRDefault="00270173" w:rsidP="005C4642">
      <w:pPr>
        <w:pStyle w:val="Podtitul"/>
        <w:spacing w:line="0" w:lineRule="atLeast"/>
        <w:ind w:left="1068"/>
        <w:jc w:val="both"/>
        <w:rPr>
          <w:rFonts w:ascii="Arial" w:hAnsi="Arial" w:cs="Arial"/>
          <w:b w:val="0"/>
          <w:sz w:val="22"/>
          <w:szCs w:val="22"/>
          <w:lang w:val="sk-SK"/>
        </w:rPr>
      </w:pPr>
      <w:r w:rsidRPr="005C4642">
        <w:rPr>
          <w:rFonts w:ascii="Arial" w:hAnsi="Arial" w:cs="Arial"/>
          <w:b w:val="0"/>
          <w:sz w:val="22"/>
          <w:szCs w:val="22"/>
          <w:lang w:val="sk-SK"/>
        </w:rPr>
        <w:t xml:space="preserve"> </w:t>
      </w:r>
    </w:p>
    <w:p w:rsidR="00270173" w:rsidRPr="005C4642" w:rsidRDefault="00270173" w:rsidP="002C1EAC">
      <w:pPr>
        <w:pStyle w:val="Podtitul"/>
        <w:numPr>
          <w:ilvl w:val="0"/>
          <w:numId w:val="23"/>
        </w:numPr>
        <w:spacing w:line="0" w:lineRule="atLeast"/>
        <w:jc w:val="both"/>
        <w:rPr>
          <w:rFonts w:ascii="Arial" w:hAnsi="Arial" w:cs="Arial"/>
          <w:sz w:val="22"/>
          <w:szCs w:val="22"/>
          <w:lang w:val="sk-SK"/>
        </w:rPr>
      </w:pPr>
      <w:r w:rsidRPr="005C4642">
        <w:rPr>
          <w:rFonts w:ascii="Arial" w:hAnsi="Arial" w:cs="Arial"/>
          <w:sz w:val="22"/>
          <w:szCs w:val="22"/>
          <w:lang w:val="sk-SK"/>
        </w:rPr>
        <w:t>Celková cena za Dielo spolu s DPH:  ........................... EUR</w:t>
      </w:r>
      <w:r w:rsidRPr="005C4642">
        <w:rPr>
          <w:rFonts w:ascii="Arial" w:hAnsi="Arial" w:cs="Arial"/>
          <w:b w:val="0"/>
          <w:sz w:val="22"/>
          <w:szCs w:val="22"/>
          <w:lang w:val="sk-SK"/>
        </w:rPr>
        <w:tab/>
        <w:t xml:space="preserve">   </w:t>
      </w:r>
      <w:r w:rsidRPr="005C4642">
        <w:rPr>
          <w:rFonts w:ascii="Arial" w:hAnsi="Arial" w:cs="Arial"/>
          <w:sz w:val="22"/>
          <w:szCs w:val="22"/>
          <w:lang w:val="sk-SK"/>
        </w:rPr>
        <w:tab/>
      </w:r>
    </w:p>
    <w:p w:rsidR="00270173" w:rsidRPr="005C4642" w:rsidRDefault="00270173" w:rsidP="005C4642">
      <w:pPr>
        <w:pStyle w:val="Podtitul"/>
        <w:spacing w:line="0" w:lineRule="atLeast"/>
        <w:ind w:left="708"/>
        <w:jc w:val="both"/>
        <w:rPr>
          <w:rFonts w:ascii="Arial" w:hAnsi="Arial" w:cs="Arial"/>
          <w:sz w:val="22"/>
          <w:szCs w:val="22"/>
          <w:lang w:val="sk-SK"/>
        </w:rPr>
      </w:pPr>
    </w:p>
    <w:p w:rsidR="00270173" w:rsidRPr="005C4642" w:rsidRDefault="00270173" w:rsidP="005C4642">
      <w:pPr>
        <w:pStyle w:val="Podtitul"/>
        <w:spacing w:line="0" w:lineRule="atLeast"/>
        <w:ind w:left="284"/>
        <w:jc w:val="both"/>
        <w:rPr>
          <w:rFonts w:ascii="Arial" w:hAnsi="Arial" w:cs="Arial"/>
          <w:b w:val="0"/>
          <w:sz w:val="22"/>
          <w:szCs w:val="22"/>
          <w:lang w:val="sk-SK"/>
        </w:rPr>
      </w:pPr>
      <w:r w:rsidRPr="005C4642">
        <w:rPr>
          <w:rFonts w:ascii="Arial" w:hAnsi="Arial" w:cs="Arial"/>
          <w:b w:val="0"/>
          <w:sz w:val="22"/>
          <w:szCs w:val="22"/>
          <w:lang w:val="sk-SK"/>
        </w:rPr>
        <w:t>Slovom Celková cena za Dielo spolu s DPH:  .........................................................</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6"/>
        </w:numPr>
        <w:tabs>
          <w:tab w:val="clear" w:pos="360"/>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Cena za vykonanie Diela je maximálna, ktorú nemožno bez súhlasu Objednávateľa zvýšiť.</w:t>
      </w:r>
    </w:p>
    <w:p w:rsidR="00270173" w:rsidRPr="005C4642" w:rsidRDefault="00270173" w:rsidP="005C4642">
      <w:pPr>
        <w:pStyle w:val="Odsekzoznamu"/>
        <w:spacing w:line="0" w:lineRule="atLeast"/>
        <w:rPr>
          <w:rFonts w:ascii="Arial" w:hAnsi="Arial" w:cs="Arial"/>
          <w:b/>
          <w:sz w:val="22"/>
          <w:szCs w:val="22"/>
        </w:rPr>
      </w:pPr>
    </w:p>
    <w:p w:rsidR="00270173" w:rsidRPr="005C4642" w:rsidRDefault="00270173" w:rsidP="002C1EAC">
      <w:pPr>
        <w:pStyle w:val="Podtitul"/>
        <w:numPr>
          <w:ilvl w:val="0"/>
          <w:numId w:val="16"/>
        </w:numPr>
        <w:tabs>
          <w:tab w:val="clear" w:pos="360"/>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 V prípade, ak dôjde k zmene sadzby DPH (zníženiu alebo zvýšeniu) je zhotoviteľ povinný fakturovať za práce, ktoré sú predmetom tejto zmluvy, aktuálne platnú sadzbu DPH.  O zmene sadzby DPH uzatvoria zmluvné strany písomný dodatok k tejto zmluve.   </w:t>
      </w:r>
    </w:p>
    <w:p w:rsidR="00270173" w:rsidRPr="005C4642" w:rsidRDefault="00270173" w:rsidP="005C4642">
      <w:pPr>
        <w:pStyle w:val="Podtitul"/>
        <w:spacing w:line="0" w:lineRule="atLeast"/>
        <w:jc w:val="both"/>
        <w:rPr>
          <w:rFonts w:ascii="Arial" w:hAnsi="Arial" w:cs="Arial"/>
          <w:b w:val="0"/>
          <w:sz w:val="22"/>
          <w:szCs w:val="22"/>
          <w:lang w:val="sk-SK"/>
        </w:rPr>
      </w:pPr>
      <w:r w:rsidRPr="005C4642">
        <w:rPr>
          <w:rFonts w:ascii="Arial" w:hAnsi="Arial" w:cs="Arial"/>
          <w:b w:val="0"/>
          <w:sz w:val="22"/>
          <w:szCs w:val="22"/>
          <w:lang w:val="sk-SK"/>
        </w:rPr>
        <w:t xml:space="preserve">  </w:t>
      </w:r>
    </w:p>
    <w:p w:rsidR="00270173" w:rsidRPr="005C4642" w:rsidRDefault="00270173" w:rsidP="002C1EAC">
      <w:pPr>
        <w:pStyle w:val="Podtitul"/>
        <w:numPr>
          <w:ilvl w:val="0"/>
          <w:numId w:val="16"/>
        </w:numPr>
        <w:tabs>
          <w:tab w:val="clear" w:pos="360"/>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Cena za Dielo zahŕňa okrem stavebných prác a dodávok aj všetky poplatky za odborné skúšky, merania, poplatky za energie pri realizácii Diela, telefón, poplatky za odvoz a uskladnenie odpadov, cenu za zariadenie staveniska a ostatné náklady zhotoviteľa. Zriadenie, prevádzkovanie, likvidácia, vypratanie zariadenia staveniska a staveniska samotného sú súčasťou ceny za Dielo. Cena za Dielo zahŕňa aj náklady na poistenie v zmysle článku VI.  bod 7.  tejto zmluvy.   </w:t>
      </w:r>
    </w:p>
    <w:p w:rsidR="00270173" w:rsidRPr="005C4642" w:rsidRDefault="00270173" w:rsidP="005C4642">
      <w:pPr>
        <w:pStyle w:val="Podtitul"/>
        <w:spacing w:line="0" w:lineRule="atLeast"/>
        <w:rPr>
          <w:rFonts w:ascii="Arial" w:hAnsi="Arial" w:cs="Arial"/>
          <w:sz w:val="22"/>
          <w:szCs w:val="22"/>
          <w:lang w:val="sk-SK"/>
        </w:rPr>
      </w:pPr>
    </w:p>
    <w:p w:rsidR="00270173" w:rsidRPr="0048525F" w:rsidRDefault="0048525F" w:rsidP="005C4642">
      <w:pPr>
        <w:pStyle w:val="Podtitul"/>
        <w:spacing w:line="0" w:lineRule="atLeast"/>
        <w:rPr>
          <w:rFonts w:ascii="Arial" w:hAnsi="Arial" w:cs="Arial"/>
          <w:sz w:val="22"/>
          <w:szCs w:val="22"/>
          <w:lang w:val="sk-SK"/>
        </w:rPr>
      </w:pPr>
      <w:r>
        <w:rPr>
          <w:rFonts w:ascii="Arial" w:hAnsi="Arial" w:cs="Arial"/>
          <w:sz w:val="22"/>
          <w:szCs w:val="22"/>
          <w:lang w:val="sk-SK"/>
        </w:rPr>
        <w:t xml:space="preserve"> </w:t>
      </w:r>
      <w:r w:rsidRPr="0048525F">
        <w:rPr>
          <w:rFonts w:ascii="Arial" w:hAnsi="Arial" w:cs="Arial"/>
          <w:sz w:val="22"/>
          <w:szCs w:val="22"/>
        </w:rPr>
        <w:t>Čl.</w:t>
      </w:r>
      <w:r>
        <w:rPr>
          <w:rFonts w:ascii="Arial" w:hAnsi="Arial" w:cs="Arial"/>
          <w:sz w:val="22"/>
          <w:szCs w:val="22"/>
          <w:lang w:val="sk-SK"/>
        </w:rPr>
        <w:t xml:space="preserve"> </w:t>
      </w:r>
      <w:r w:rsidR="00270173" w:rsidRPr="0048525F">
        <w:rPr>
          <w:rFonts w:ascii="Arial" w:hAnsi="Arial" w:cs="Arial"/>
          <w:sz w:val="22"/>
          <w:szCs w:val="22"/>
          <w:lang w:val="sk-SK"/>
        </w:rPr>
        <w:t>V.</w:t>
      </w:r>
    </w:p>
    <w:p w:rsidR="00270173" w:rsidRPr="005C4642" w:rsidRDefault="00270173" w:rsidP="005C4642">
      <w:pPr>
        <w:pStyle w:val="Podtitul"/>
        <w:spacing w:line="0" w:lineRule="atLeast"/>
        <w:rPr>
          <w:rFonts w:ascii="Arial" w:hAnsi="Arial" w:cs="Arial"/>
          <w:sz w:val="22"/>
          <w:szCs w:val="22"/>
          <w:lang w:val="sk-SK"/>
        </w:rPr>
      </w:pPr>
      <w:r w:rsidRPr="005C4642">
        <w:rPr>
          <w:rFonts w:ascii="Arial" w:hAnsi="Arial" w:cs="Arial"/>
          <w:sz w:val="22"/>
          <w:szCs w:val="22"/>
          <w:lang w:val="sk-SK"/>
        </w:rPr>
        <w:t>Fakturácia a platobné podmienky</w:t>
      </w:r>
    </w:p>
    <w:p w:rsidR="00270173" w:rsidRPr="005C4642" w:rsidRDefault="00270173" w:rsidP="002C1EAC">
      <w:pPr>
        <w:pStyle w:val="Podtitul"/>
        <w:numPr>
          <w:ilvl w:val="3"/>
          <w:numId w:val="11"/>
        </w:numPr>
        <w:tabs>
          <w:tab w:val="clear" w:pos="2880"/>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Cena za Dielo bude uhradená po predložení faktúry Objednávateľovi vystavenej Zhotoviteľom na základe Objednávateľom a stavebným dozorom odsúhlasených  súpisov skutočne vykonaných prác a dodávok.</w:t>
      </w:r>
    </w:p>
    <w:p w:rsidR="00270173" w:rsidRPr="005C4642" w:rsidRDefault="00270173" w:rsidP="0048525F">
      <w:pPr>
        <w:pStyle w:val="Podtitul"/>
        <w:spacing w:line="0" w:lineRule="atLeast"/>
        <w:ind w:left="284" w:hanging="284"/>
        <w:jc w:val="both"/>
        <w:rPr>
          <w:rFonts w:ascii="Arial" w:hAnsi="Arial" w:cs="Arial"/>
          <w:b w:val="0"/>
          <w:sz w:val="22"/>
          <w:szCs w:val="22"/>
          <w:lang w:val="sk-SK"/>
        </w:rPr>
      </w:pPr>
    </w:p>
    <w:p w:rsidR="00270173" w:rsidRPr="005C4642" w:rsidRDefault="00270173" w:rsidP="002C1EAC">
      <w:pPr>
        <w:pStyle w:val="Odsekzoznamu"/>
        <w:numPr>
          <w:ilvl w:val="0"/>
          <w:numId w:val="14"/>
        </w:numPr>
        <w:spacing w:line="0" w:lineRule="atLeast"/>
        <w:ind w:left="284" w:right="-143" w:hanging="284"/>
        <w:jc w:val="both"/>
        <w:rPr>
          <w:rFonts w:ascii="Arial" w:hAnsi="Arial" w:cs="Arial"/>
          <w:bCs/>
          <w:sz w:val="22"/>
          <w:szCs w:val="22"/>
        </w:rPr>
      </w:pPr>
      <w:r w:rsidRPr="005C4642">
        <w:rPr>
          <w:rFonts w:ascii="Arial" w:hAnsi="Arial" w:cs="Arial"/>
          <w:sz w:val="22"/>
          <w:szCs w:val="22"/>
        </w:rPr>
        <w:t xml:space="preserve">Faktúra (vyhotovená v min. 4 origináloch) sa považuje za doklad, ktorým bude vykonané celkové finančné vysporiadanie diela. Faktúra </w:t>
      </w:r>
      <w:r w:rsidRPr="005C4642">
        <w:rPr>
          <w:rFonts w:ascii="Arial" w:hAnsi="Arial" w:cs="Arial"/>
          <w:bCs/>
          <w:sz w:val="22"/>
          <w:szCs w:val="22"/>
        </w:rPr>
        <w:t xml:space="preserve">musí obsahovať všetky náležitosti daňového dokladu podľa platných právnych predpisov a súčasne musí obsahovať aj názov projektu a/alebo diela podľa inštrukcií  Objednávateľa. </w:t>
      </w:r>
    </w:p>
    <w:p w:rsidR="00270173" w:rsidRPr="005C4642" w:rsidRDefault="00270173" w:rsidP="005C4642">
      <w:pPr>
        <w:spacing w:line="0" w:lineRule="atLeast"/>
        <w:ind w:right="-143"/>
        <w:jc w:val="both"/>
        <w:rPr>
          <w:rFonts w:ascii="Arial" w:hAnsi="Arial" w:cs="Arial"/>
          <w:bCs/>
          <w:sz w:val="22"/>
          <w:szCs w:val="22"/>
        </w:rPr>
      </w:pPr>
      <w:r w:rsidRPr="005C4642">
        <w:rPr>
          <w:rFonts w:ascii="Arial" w:hAnsi="Arial" w:cs="Arial"/>
          <w:bCs/>
          <w:sz w:val="22"/>
          <w:szCs w:val="22"/>
        </w:rPr>
        <w:t xml:space="preserve"> </w:t>
      </w:r>
    </w:p>
    <w:p w:rsidR="00270173" w:rsidRPr="005C4642" w:rsidRDefault="00270173" w:rsidP="002C1EAC">
      <w:pPr>
        <w:pStyle w:val="Odsekzoznamu"/>
        <w:numPr>
          <w:ilvl w:val="0"/>
          <w:numId w:val="14"/>
        </w:numPr>
        <w:spacing w:line="0" w:lineRule="atLeast"/>
        <w:ind w:left="284" w:right="-143" w:hanging="284"/>
        <w:jc w:val="both"/>
        <w:rPr>
          <w:rFonts w:ascii="Arial" w:hAnsi="Arial" w:cs="Arial"/>
          <w:sz w:val="22"/>
          <w:szCs w:val="22"/>
        </w:rPr>
      </w:pPr>
      <w:r w:rsidRPr="005C4642">
        <w:rPr>
          <w:rFonts w:ascii="Arial" w:hAnsi="Arial" w:cs="Arial"/>
          <w:bCs/>
          <w:sz w:val="22"/>
          <w:szCs w:val="22"/>
        </w:rPr>
        <w:t xml:space="preserve">Prílohou faktúry musí byť: </w:t>
      </w:r>
    </w:p>
    <w:p w:rsidR="00270173" w:rsidRPr="005C4642" w:rsidRDefault="00270173" w:rsidP="002C1EAC">
      <w:pPr>
        <w:pStyle w:val="Odsekzoznamu"/>
        <w:numPr>
          <w:ilvl w:val="0"/>
          <w:numId w:val="11"/>
        </w:numPr>
        <w:spacing w:line="0" w:lineRule="atLeast"/>
        <w:ind w:left="426" w:firstLine="0"/>
        <w:contextualSpacing w:val="0"/>
        <w:jc w:val="both"/>
        <w:rPr>
          <w:rFonts w:ascii="Arial" w:hAnsi="Arial" w:cs="Arial"/>
          <w:sz w:val="22"/>
          <w:szCs w:val="22"/>
        </w:rPr>
      </w:pPr>
      <w:r w:rsidRPr="005C4642">
        <w:rPr>
          <w:rFonts w:ascii="Arial" w:hAnsi="Arial" w:cs="Arial"/>
          <w:sz w:val="22"/>
          <w:szCs w:val="22"/>
        </w:rPr>
        <w:t>Protokol o odovzdaní a prevzatí Diela</w:t>
      </w:r>
      <w:r w:rsidR="006A4EF7" w:rsidRPr="005C4642">
        <w:rPr>
          <w:rFonts w:ascii="Arial" w:hAnsi="Arial" w:cs="Arial"/>
          <w:sz w:val="22"/>
          <w:szCs w:val="22"/>
        </w:rPr>
        <w:t>.</w:t>
      </w:r>
      <w:r w:rsidRPr="005C4642">
        <w:rPr>
          <w:rFonts w:ascii="Arial" w:hAnsi="Arial" w:cs="Arial"/>
          <w:sz w:val="22"/>
          <w:szCs w:val="22"/>
        </w:rPr>
        <w:t xml:space="preserve"> </w:t>
      </w:r>
    </w:p>
    <w:p w:rsidR="00270173" w:rsidRPr="005C4642" w:rsidRDefault="006A4EF7" w:rsidP="002C1EAC">
      <w:pPr>
        <w:pStyle w:val="Odsekzoznamu"/>
        <w:numPr>
          <w:ilvl w:val="0"/>
          <w:numId w:val="11"/>
        </w:numPr>
        <w:spacing w:line="0" w:lineRule="atLeast"/>
        <w:ind w:left="426" w:firstLine="0"/>
        <w:contextualSpacing w:val="0"/>
        <w:jc w:val="both"/>
        <w:rPr>
          <w:rFonts w:ascii="Arial" w:hAnsi="Arial" w:cs="Arial"/>
          <w:sz w:val="22"/>
          <w:szCs w:val="22"/>
        </w:rPr>
      </w:pPr>
      <w:r w:rsidRPr="005C4642">
        <w:rPr>
          <w:rFonts w:ascii="Arial" w:hAnsi="Arial" w:cs="Arial"/>
          <w:sz w:val="22"/>
          <w:szCs w:val="22"/>
        </w:rPr>
        <w:t>Položkový rozpočet.</w:t>
      </w:r>
    </w:p>
    <w:p w:rsidR="00270173" w:rsidRPr="005C4642" w:rsidRDefault="00270173" w:rsidP="002C1EAC">
      <w:pPr>
        <w:pStyle w:val="Odsekzoznamu"/>
        <w:numPr>
          <w:ilvl w:val="0"/>
          <w:numId w:val="11"/>
        </w:numPr>
        <w:spacing w:line="0" w:lineRule="atLeast"/>
        <w:ind w:left="426" w:firstLine="0"/>
        <w:contextualSpacing w:val="0"/>
        <w:jc w:val="both"/>
        <w:rPr>
          <w:rFonts w:ascii="Arial" w:hAnsi="Arial" w:cs="Arial"/>
          <w:sz w:val="22"/>
          <w:szCs w:val="22"/>
        </w:rPr>
      </w:pPr>
      <w:r w:rsidRPr="005C4642">
        <w:rPr>
          <w:rFonts w:ascii="Arial" w:hAnsi="Arial" w:cs="Arial"/>
          <w:sz w:val="22"/>
          <w:szCs w:val="22"/>
        </w:rPr>
        <w:lastRenderedPageBreak/>
        <w:t>Krycí list rozpočtu</w:t>
      </w:r>
      <w:r w:rsidR="006A4EF7" w:rsidRPr="005C4642">
        <w:rPr>
          <w:rFonts w:ascii="Arial" w:hAnsi="Arial" w:cs="Arial"/>
          <w:sz w:val="22"/>
          <w:szCs w:val="22"/>
        </w:rPr>
        <w:t>.</w:t>
      </w:r>
      <w:r w:rsidRPr="005C4642">
        <w:rPr>
          <w:rFonts w:ascii="Arial" w:hAnsi="Arial" w:cs="Arial"/>
          <w:sz w:val="22"/>
          <w:szCs w:val="22"/>
        </w:rPr>
        <w:t xml:space="preserve"> </w:t>
      </w:r>
    </w:p>
    <w:p w:rsidR="00270173" w:rsidRPr="005C4642" w:rsidRDefault="006A4EF7" w:rsidP="002C1EAC">
      <w:pPr>
        <w:pStyle w:val="Odsekzoznamu"/>
        <w:numPr>
          <w:ilvl w:val="0"/>
          <w:numId w:val="11"/>
        </w:numPr>
        <w:spacing w:line="0" w:lineRule="atLeast"/>
        <w:ind w:left="709" w:hanging="283"/>
        <w:contextualSpacing w:val="0"/>
        <w:jc w:val="both"/>
        <w:rPr>
          <w:rFonts w:ascii="Arial" w:hAnsi="Arial" w:cs="Arial"/>
          <w:sz w:val="22"/>
          <w:szCs w:val="22"/>
        </w:rPr>
      </w:pPr>
      <w:r w:rsidRPr="005C4642">
        <w:rPr>
          <w:rFonts w:ascii="Arial" w:hAnsi="Arial" w:cs="Arial"/>
          <w:sz w:val="22"/>
          <w:szCs w:val="22"/>
        </w:rPr>
        <w:t>F</w:t>
      </w:r>
      <w:r w:rsidR="00270173" w:rsidRPr="005C4642">
        <w:rPr>
          <w:rFonts w:ascii="Arial" w:hAnsi="Arial" w:cs="Arial"/>
          <w:sz w:val="22"/>
          <w:szCs w:val="22"/>
        </w:rPr>
        <w:t>otodokumentácia o postupe realizácie prác a zrealizovaných prác</w:t>
      </w:r>
      <w:r w:rsidRPr="005C4642">
        <w:rPr>
          <w:rFonts w:ascii="Arial" w:hAnsi="Arial" w:cs="Arial"/>
          <w:sz w:val="22"/>
          <w:szCs w:val="22"/>
        </w:rPr>
        <w:t>ach na elektronickom nosiči dát.</w:t>
      </w:r>
      <w:r w:rsidR="00270173" w:rsidRPr="005C4642">
        <w:rPr>
          <w:rFonts w:ascii="Arial" w:hAnsi="Arial" w:cs="Arial"/>
          <w:sz w:val="22"/>
          <w:szCs w:val="22"/>
        </w:rPr>
        <w:t xml:space="preserve">  </w:t>
      </w:r>
    </w:p>
    <w:p w:rsidR="00270173" w:rsidRPr="005C4642" w:rsidRDefault="006A4EF7" w:rsidP="002C1EAC">
      <w:pPr>
        <w:pStyle w:val="Odsekzoznamu"/>
        <w:numPr>
          <w:ilvl w:val="0"/>
          <w:numId w:val="11"/>
        </w:numPr>
        <w:spacing w:line="0" w:lineRule="atLeast"/>
        <w:ind w:left="709" w:hanging="283"/>
        <w:contextualSpacing w:val="0"/>
        <w:jc w:val="both"/>
        <w:rPr>
          <w:rFonts w:ascii="Arial" w:hAnsi="Arial" w:cs="Arial"/>
          <w:sz w:val="22"/>
          <w:szCs w:val="22"/>
        </w:rPr>
      </w:pPr>
      <w:r w:rsidRPr="005C4642">
        <w:rPr>
          <w:rFonts w:ascii="Arial" w:hAnsi="Arial" w:cs="Arial"/>
          <w:sz w:val="22"/>
          <w:szCs w:val="22"/>
        </w:rPr>
        <w:t>A</w:t>
      </w:r>
      <w:r w:rsidR="00270173" w:rsidRPr="005C4642">
        <w:rPr>
          <w:rFonts w:ascii="Arial" w:hAnsi="Arial" w:cs="Arial"/>
          <w:sz w:val="22"/>
          <w:szCs w:val="22"/>
        </w:rPr>
        <w:t>testy a certifikáty zabudovaných materiálov, doklady o likvidácii odpadov, záznamy a protokoly o vykonaných</w:t>
      </w:r>
      <w:r w:rsidRPr="005C4642">
        <w:rPr>
          <w:rFonts w:ascii="Arial" w:hAnsi="Arial" w:cs="Arial"/>
          <w:sz w:val="22"/>
          <w:szCs w:val="22"/>
        </w:rPr>
        <w:t xml:space="preserve"> skúškach, ak mali byť vykonané.</w:t>
      </w:r>
      <w:r w:rsidR="00270173" w:rsidRPr="005C4642">
        <w:rPr>
          <w:rFonts w:ascii="Arial" w:hAnsi="Arial" w:cs="Arial"/>
          <w:sz w:val="22"/>
          <w:szCs w:val="22"/>
        </w:rPr>
        <w:t xml:space="preserve">  </w:t>
      </w:r>
    </w:p>
    <w:p w:rsidR="00270173" w:rsidRPr="005C4642" w:rsidRDefault="005C4642" w:rsidP="002C1EAC">
      <w:pPr>
        <w:pStyle w:val="Odsekzoznamu"/>
        <w:numPr>
          <w:ilvl w:val="0"/>
          <w:numId w:val="11"/>
        </w:numPr>
        <w:spacing w:line="0" w:lineRule="atLeast"/>
        <w:ind w:left="709" w:hanging="283"/>
        <w:contextualSpacing w:val="0"/>
        <w:jc w:val="both"/>
        <w:rPr>
          <w:rFonts w:ascii="Arial" w:hAnsi="Arial" w:cs="Arial"/>
          <w:sz w:val="22"/>
          <w:szCs w:val="22"/>
        </w:rPr>
      </w:pPr>
      <w:r w:rsidRPr="005C4642">
        <w:rPr>
          <w:rFonts w:ascii="Arial" w:hAnsi="Arial" w:cs="Arial"/>
          <w:sz w:val="22"/>
          <w:szCs w:val="22"/>
        </w:rPr>
        <w:t>Ď</w:t>
      </w:r>
      <w:r w:rsidR="00270173" w:rsidRPr="005C4642">
        <w:rPr>
          <w:rFonts w:ascii="Arial" w:hAnsi="Arial" w:cs="Arial"/>
          <w:sz w:val="22"/>
          <w:szCs w:val="22"/>
        </w:rPr>
        <w:t xml:space="preserve">alšie dokumenty, ktoré bude vyžadovať implementácia projektu, o ktorých potrebe získania a/alebo vystavenia  bude Objednávateľ Zhotoviteľa včas informovať. </w:t>
      </w:r>
    </w:p>
    <w:p w:rsidR="00270173" w:rsidRPr="005C4642" w:rsidRDefault="00270173" w:rsidP="005C4642">
      <w:pPr>
        <w:pStyle w:val="Odsekzoznamu"/>
        <w:spacing w:line="0" w:lineRule="atLeast"/>
        <w:ind w:left="284"/>
        <w:jc w:val="both"/>
        <w:rPr>
          <w:rFonts w:ascii="Arial" w:hAnsi="Arial" w:cs="Arial"/>
          <w:sz w:val="22"/>
          <w:szCs w:val="22"/>
        </w:rPr>
      </w:pPr>
      <w:r w:rsidRPr="005C4642">
        <w:rPr>
          <w:rFonts w:ascii="Arial" w:hAnsi="Arial" w:cs="Arial"/>
          <w:sz w:val="22"/>
          <w:szCs w:val="22"/>
        </w:rPr>
        <w:t xml:space="preserve"> </w:t>
      </w:r>
    </w:p>
    <w:p w:rsidR="00270173" w:rsidRPr="005C4642" w:rsidRDefault="00270173" w:rsidP="0048525F">
      <w:pPr>
        <w:pStyle w:val="Odsekzoznamu"/>
        <w:spacing w:line="0" w:lineRule="atLeast"/>
        <w:ind w:left="284" w:hanging="284"/>
        <w:jc w:val="both"/>
        <w:rPr>
          <w:rFonts w:ascii="Arial" w:hAnsi="Arial" w:cs="Arial"/>
          <w:sz w:val="22"/>
          <w:szCs w:val="22"/>
        </w:rPr>
      </w:pPr>
      <w:r w:rsidRPr="005C4642">
        <w:rPr>
          <w:rFonts w:ascii="Arial" w:hAnsi="Arial" w:cs="Arial"/>
          <w:sz w:val="22"/>
          <w:szCs w:val="22"/>
        </w:rPr>
        <w:t xml:space="preserve">4. Ak faktúra nebude obsahovať náležitosti stanovené právnymi predpismi a zmluvnými dojednaniami v tejto zmluve, objednávateľ je oprávnený ju pred uplynutím lehoty splatnosti vrátiť zhotoviteľovi bez zaplatenia. Doručením opravenej faktúry objednávateľovi začne plynúť nová lehota  splatnosti. </w:t>
      </w:r>
    </w:p>
    <w:p w:rsidR="00270173" w:rsidRPr="005C4642" w:rsidRDefault="00270173" w:rsidP="005C4642">
      <w:pPr>
        <w:pStyle w:val="Odsekzoznamu"/>
        <w:spacing w:line="0" w:lineRule="atLeast"/>
        <w:rPr>
          <w:rFonts w:ascii="Arial" w:hAnsi="Arial" w:cs="Arial"/>
          <w:sz w:val="22"/>
          <w:szCs w:val="22"/>
        </w:rPr>
      </w:pPr>
    </w:p>
    <w:p w:rsidR="00270173" w:rsidRPr="005C4642" w:rsidRDefault="00270173" w:rsidP="0048525F">
      <w:pPr>
        <w:pStyle w:val="Podtitul"/>
        <w:tabs>
          <w:tab w:val="left" w:pos="284"/>
        </w:tabs>
        <w:spacing w:line="0" w:lineRule="atLeast"/>
        <w:ind w:left="426" w:hanging="426"/>
        <w:jc w:val="both"/>
        <w:rPr>
          <w:rFonts w:ascii="Arial" w:hAnsi="Arial" w:cs="Arial"/>
          <w:b w:val="0"/>
          <w:sz w:val="22"/>
          <w:szCs w:val="22"/>
          <w:lang w:val="sk-SK"/>
        </w:rPr>
      </w:pPr>
      <w:r w:rsidRPr="005C4642">
        <w:rPr>
          <w:rFonts w:ascii="Arial" w:hAnsi="Arial" w:cs="Arial"/>
          <w:b w:val="0"/>
          <w:sz w:val="22"/>
          <w:szCs w:val="22"/>
          <w:lang w:val="sk-SK"/>
        </w:rPr>
        <w:t xml:space="preserve">5. </w:t>
      </w:r>
      <w:r w:rsidRPr="005C4642">
        <w:rPr>
          <w:rFonts w:ascii="Arial" w:hAnsi="Arial" w:cs="Arial"/>
          <w:sz w:val="22"/>
          <w:szCs w:val="22"/>
          <w:lang w:val="sk-SK"/>
        </w:rPr>
        <w:tab/>
      </w:r>
      <w:r w:rsidRPr="005C4642">
        <w:rPr>
          <w:rFonts w:ascii="Arial" w:hAnsi="Arial" w:cs="Arial"/>
          <w:b w:val="0"/>
          <w:sz w:val="22"/>
          <w:szCs w:val="22"/>
          <w:lang w:val="sk-SK"/>
        </w:rPr>
        <w:t>Objednávateľ neposkytne preddavok alebo zálohu na plnenie predmetu tejto zmluvy.</w:t>
      </w:r>
    </w:p>
    <w:p w:rsidR="00270173" w:rsidRPr="005C4642" w:rsidRDefault="00270173" w:rsidP="0048525F">
      <w:pPr>
        <w:tabs>
          <w:tab w:val="left" w:pos="284"/>
        </w:tabs>
        <w:spacing w:line="0" w:lineRule="atLeast"/>
        <w:ind w:right="-287"/>
        <w:jc w:val="both"/>
        <w:rPr>
          <w:rFonts w:ascii="Arial" w:hAnsi="Arial" w:cs="Arial"/>
          <w:sz w:val="22"/>
          <w:szCs w:val="22"/>
        </w:rPr>
      </w:pPr>
    </w:p>
    <w:p w:rsidR="00270173" w:rsidRPr="005C4642" w:rsidRDefault="00270173" w:rsidP="0048525F">
      <w:pPr>
        <w:spacing w:line="0" w:lineRule="atLeast"/>
        <w:ind w:left="284" w:right="-143" w:hanging="284"/>
        <w:jc w:val="both"/>
        <w:rPr>
          <w:rFonts w:ascii="Arial" w:hAnsi="Arial" w:cs="Arial"/>
          <w:sz w:val="22"/>
          <w:szCs w:val="22"/>
        </w:rPr>
      </w:pPr>
      <w:r w:rsidRPr="005C4642">
        <w:rPr>
          <w:rFonts w:ascii="Arial" w:hAnsi="Arial" w:cs="Arial"/>
          <w:sz w:val="22"/>
          <w:szCs w:val="22"/>
        </w:rPr>
        <w:t>6</w:t>
      </w:r>
      <w:r w:rsidRPr="005C4642">
        <w:rPr>
          <w:rFonts w:ascii="Arial" w:hAnsi="Arial" w:cs="Arial"/>
          <w:b/>
          <w:sz w:val="22"/>
          <w:szCs w:val="22"/>
        </w:rPr>
        <w:t xml:space="preserve">. </w:t>
      </w:r>
      <w:r w:rsidR="006A4EF7" w:rsidRPr="005C4642">
        <w:rPr>
          <w:rFonts w:ascii="Arial" w:hAnsi="Arial" w:cs="Arial"/>
          <w:b/>
          <w:sz w:val="22"/>
          <w:szCs w:val="22"/>
        </w:rPr>
        <w:t xml:space="preserve"> </w:t>
      </w:r>
      <w:r w:rsidRPr="005C4642">
        <w:rPr>
          <w:rFonts w:ascii="Arial" w:hAnsi="Arial" w:cs="Arial"/>
          <w:sz w:val="22"/>
          <w:szCs w:val="22"/>
        </w:rPr>
        <w:t>Splatnosť faktúry je najneskôr do 60 kalendárnych dní od jej doručenia</w:t>
      </w:r>
      <w:r w:rsidRPr="005C4642">
        <w:rPr>
          <w:rFonts w:ascii="Arial" w:hAnsi="Arial" w:cs="Arial"/>
          <w:b/>
          <w:sz w:val="22"/>
          <w:szCs w:val="22"/>
        </w:rPr>
        <w:t xml:space="preserve"> </w:t>
      </w:r>
      <w:r w:rsidRPr="005C4642">
        <w:rPr>
          <w:rFonts w:ascii="Arial" w:hAnsi="Arial" w:cs="Arial"/>
          <w:sz w:val="22"/>
          <w:szCs w:val="22"/>
        </w:rPr>
        <w:t>Objednávateľovi. V prípade, ak Zhotoviteľ doručí Objednávateľovi faktúru (čiastkovú alebo konečnú) skôr, než  mal Objednávateľ možnosť vykonať prehliadku fakturovaných prác a dodávok a/alebo stavebného objektu a/alebo Diela alebo skôr, než došlo k odovzdaniu a prevzatiu fakturovaných prác a dodávok a/alebo stavebného objektu/Diela, plynie 60 dňová lehota splatnosti takto doručenej faktúry odo dňa skončenia prehliadky, ktorou objednávateľ zistí riadne vykonanie stavebných prác  a dodávok /stavebného objektu/Diela.</w:t>
      </w:r>
    </w:p>
    <w:p w:rsidR="00270173" w:rsidRPr="005C4642" w:rsidRDefault="00270173" w:rsidP="0048525F">
      <w:pPr>
        <w:pStyle w:val="Podtitul"/>
        <w:tabs>
          <w:tab w:val="left" w:pos="284"/>
        </w:tabs>
        <w:spacing w:line="0" w:lineRule="atLeast"/>
        <w:ind w:left="426" w:hanging="426"/>
        <w:jc w:val="both"/>
        <w:rPr>
          <w:rFonts w:ascii="Arial" w:hAnsi="Arial" w:cs="Arial"/>
          <w:b w:val="0"/>
          <w:color w:val="000000"/>
          <w:sz w:val="22"/>
          <w:szCs w:val="22"/>
          <w:lang w:val="sk-SK"/>
        </w:rPr>
      </w:pPr>
    </w:p>
    <w:p w:rsidR="00270173" w:rsidRPr="005C4642" w:rsidRDefault="00270173" w:rsidP="0048525F">
      <w:pPr>
        <w:pStyle w:val="Podtitul"/>
        <w:spacing w:line="0" w:lineRule="atLeast"/>
        <w:ind w:left="284" w:hanging="284"/>
        <w:jc w:val="both"/>
        <w:rPr>
          <w:rFonts w:ascii="Arial" w:hAnsi="Arial" w:cs="Arial"/>
          <w:b w:val="0"/>
          <w:color w:val="000000"/>
          <w:sz w:val="22"/>
          <w:szCs w:val="22"/>
          <w:lang w:val="sk-SK"/>
        </w:rPr>
      </w:pPr>
      <w:r w:rsidRPr="005C4642">
        <w:rPr>
          <w:rFonts w:ascii="Arial" w:hAnsi="Arial" w:cs="Arial"/>
          <w:b w:val="0"/>
          <w:color w:val="000000"/>
          <w:sz w:val="22"/>
          <w:szCs w:val="22"/>
          <w:lang w:val="sk-SK"/>
        </w:rPr>
        <w:t>8.</w:t>
      </w:r>
      <w:r w:rsidRPr="005C4642">
        <w:rPr>
          <w:rFonts w:ascii="Arial" w:hAnsi="Arial" w:cs="Arial"/>
          <w:color w:val="000000"/>
          <w:sz w:val="22"/>
          <w:szCs w:val="22"/>
          <w:lang w:val="sk-SK"/>
        </w:rPr>
        <w:t xml:space="preserve">  </w:t>
      </w:r>
      <w:r w:rsidRPr="005C4642">
        <w:rPr>
          <w:rFonts w:ascii="Arial" w:hAnsi="Arial" w:cs="Arial"/>
          <w:b w:val="0"/>
          <w:color w:val="000000"/>
          <w:sz w:val="22"/>
          <w:szCs w:val="22"/>
          <w:lang w:val="sk-SK"/>
        </w:rPr>
        <w:t xml:space="preserve">Objednávateľ na základe fakturácie uhradí maximálne 90% z  ceny Diela.  </w:t>
      </w:r>
      <w:r w:rsidRPr="005C4642">
        <w:rPr>
          <w:rFonts w:ascii="Arial" w:hAnsi="Arial" w:cs="Arial"/>
          <w:b w:val="0"/>
          <w:sz w:val="22"/>
          <w:szCs w:val="22"/>
          <w:lang w:val="sk-SK"/>
        </w:rPr>
        <w:t>Objednávateľ si vyhradzuje právo zadržať čiastku  10 %</w:t>
      </w:r>
      <w:r w:rsidRPr="005C4642">
        <w:rPr>
          <w:rFonts w:ascii="Arial" w:hAnsi="Arial" w:cs="Arial"/>
          <w:b w:val="0"/>
          <w:color w:val="000000"/>
          <w:sz w:val="22"/>
          <w:szCs w:val="22"/>
          <w:lang w:val="sk-SK"/>
        </w:rPr>
        <w:t xml:space="preserve"> z ceny diela ako  zádržné,  ktoré objednávateľ uhradí zhotoviteľovi najneskôr do 30-tich dní  po odstránení všetkých vád a  nedorobkov zistených na preberacom konaní. Vady a nedorobky odstráni zhotoviteľ na vlastné náklady. </w:t>
      </w:r>
    </w:p>
    <w:p w:rsidR="00270173" w:rsidRPr="005C4642" w:rsidRDefault="00270173" w:rsidP="005C4642">
      <w:pPr>
        <w:pStyle w:val="Podtitul"/>
        <w:spacing w:line="0" w:lineRule="atLeast"/>
        <w:rPr>
          <w:rFonts w:ascii="Arial" w:hAnsi="Arial" w:cs="Arial"/>
          <w:sz w:val="22"/>
          <w:szCs w:val="22"/>
          <w:lang w:val="sk-SK"/>
        </w:rPr>
      </w:pPr>
    </w:p>
    <w:p w:rsidR="00270173" w:rsidRPr="005C4642" w:rsidRDefault="0048525F" w:rsidP="005C4642">
      <w:pPr>
        <w:pStyle w:val="Podtitul"/>
        <w:spacing w:line="0" w:lineRule="atLeast"/>
        <w:rPr>
          <w:rFonts w:ascii="Arial" w:hAnsi="Arial" w:cs="Arial"/>
          <w:sz w:val="22"/>
          <w:szCs w:val="22"/>
          <w:lang w:val="sk-SK"/>
        </w:rPr>
      </w:pPr>
      <w:r w:rsidRPr="0048525F">
        <w:rPr>
          <w:rFonts w:ascii="Arial" w:hAnsi="Arial" w:cs="Arial"/>
          <w:sz w:val="22"/>
          <w:szCs w:val="22"/>
        </w:rPr>
        <w:t>Čl.</w:t>
      </w:r>
      <w:r>
        <w:rPr>
          <w:rFonts w:ascii="Arial" w:hAnsi="Arial" w:cs="Arial"/>
          <w:sz w:val="22"/>
          <w:szCs w:val="22"/>
          <w:lang w:val="sk-SK"/>
        </w:rPr>
        <w:t xml:space="preserve"> </w:t>
      </w:r>
      <w:r w:rsidR="00270173" w:rsidRPr="005C4642">
        <w:rPr>
          <w:rFonts w:ascii="Arial" w:hAnsi="Arial" w:cs="Arial"/>
          <w:sz w:val="22"/>
          <w:szCs w:val="22"/>
          <w:lang w:val="sk-SK"/>
        </w:rPr>
        <w:t>VI.</w:t>
      </w:r>
    </w:p>
    <w:p w:rsidR="00270173" w:rsidRPr="005C4642" w:rsidRDefault="00270173" w:rsidP="005C4642">
      <w:pPr>
        <w:pStyle w:val="Podtitul"/>
        <w:spacing w:line="0" w:lineRule="atLeast"/>
        <w:rPr>
          <w:rFonts w:ascii="Arial" w:hAnsi="Arial" w:cs="Arial"/>
          <w:sz w:val="22"/>
          <w:szCs w:val="22"/>
          <w:lang w:val="sk-SK"/>
        </w:rPr>
      </w:pPr>
      <w:r w:rsidRPr="005C4642">
        <w:rPr>
          <w:rFonts w:ascii="Arial" w:hAnsi="Arial" w:cs="Arial"/>
          <w:sz w:val="22"/>
          <w:szCs w:val="22"/>
          <w:lang w:val="sk-SK"/>
        </w:rPr>
        <w:t>Práva a povinnosti zmluvných strán</w:t>
      </w: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Objednávateľ sa zaväzuje odovzdať Zhotoviteľovi stavenisko tak, aby Zhotoviteľ mohol začať s realizáciou Diela a aby mohol Dielo ukončiť v požadovanom termíne. Objednávateľ písomne vyzve Zhotoviteľa k prevzatiu staveniska minimálne 7 kalendárnych dní vopred.</w:t>
      </w:r>
      <w:r w:rsidRPr="005C4642">
        <w:rPr>
          <w:rFonts w:ascii="Arial" w:hAnsi="Arial" w:cs="Arial"/>
          <w:sz w:val="22"/>
          <w:szCs w:val="22"/>
          <w:lang w:val="sk-SK"/>
        </w:rPr>
        <w:t xml:space="preserve">  </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Zhotoviteľ bude vykonávať Dielo vo vlastnom mene a na vlastnú zodpovednosť v súlade s príslušnými právnymi, predpismi a technickými normami (STN, EN) a s touto zmluvou. Zhotoviteľ bude pri vykonávaní Diela postupovať s odbornou starostlivosťou a bude sa riadiť východiskovými podkladmi Objednávateľa, pokynmi Objednávateľa, zápismi a dohodami oprávnených osôb zmluvných strán.</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Zhotoviteľ je povinný na prevzatom stavenisku udržiavať poriadok a čistotu. Je povinný odstraňovať odpady a nečistoty vzniknuté z jeho práce a odstraňovať nečistoty z pozemných prístupových komunikácií spôsobené jeho činnosťou.</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Zhotoviteľ znáša nebezpečenstvo škody na stavenisku až do termínu prevzatia vykonaného Diela zo strany Objednávateľa na základe Protokolu o odovzdaní a prevzatí Diela. </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Zhotoviteľ zodpovedá za zabezpečenie bezpečnosti a ochrany zdravia pri práci a požiarnej ochrany svojich zamestnancov, ako aj ďalších osôb, ktoré sa zdržujú oprávnene na stavenisku za účelom realizácie Diela. Zhotoviteľ zabezpečí, aby všetci jeho zamestnanci absolvovali predpísané školenia alebo mali príslušné atesty a osvedčenia. Zhotoviteľ sa zaväzuje vybaviť svojich zamestnancov zodpovedajúcimi osobnými ochrannými pracovnými pomôckami. </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Zhotoviteľ zodpovedá za to, že počas realizácie Diela bude dodržiavať podmienky stanovené v príslušnom povolení na vykonanie Diela vydané oprávneným orgánom, ako aj ďalšie podmienky a požiadavky Objednávateľa uplatnené v súlade s touto zmluvou.</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Zhotoviteľ sa zaväzuje, že poistí Dielo pre prípad poškodenia, zničenia, straty, odcudzenia alebo iných škôd, resp. zabezpečí takéto poistenie zo strany subdodávateľa na celú dobu výstavby a realizácie Diela  (od prevzatia staveniska až po odovzdanie a prevzatie diela ako celku)  a v takom rozsahu poistnej sumy, ktorý bude zodpovedať hodnote Diela. Náklady na poistenie sú zahrnuté v cene za vykonanie Diela. Zhotoviteľ je povinný preukázať Objednávateľovi uzatvorenie poistnej zmluvy do 30 dní od podpisu tejto zmluvy a kedykoľvek počas trvania zmluvy na požiadanie Objednávateľa preukázať jej platnosť a účinnosť.</w:t>
      </w:r>
    </w:p>
    <w:p w:rsidR="00270173" w:rsidRPr="005C4642" w:rsidRDefault="00270173" w:rsidP="005C4642">
      <w:pPr>
        <w:pStyle w:val="Odsekzoznamu"/>
        <w:spacing w:line="0" w:lineRule="atLeast"/>
        <w:rPr>
          <w:rFonts w:ascii="Arial" w:hAnsi="Arial" w:cs="Arial"/>
          <w:sz w:val="22"/>
          <w:szCs w:val="22"/>
        </w:rPr>
      </w:pP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Zhotoviteľ sa zaväzuje, že všetky ním dodané zariadenia budú homologované a akceptované na podmienky a normy platné v SR/EU. Zhotoviteľ zodpovedá Objednávateľovi, že pri realizovaní Diela bude plniť a dodržiavať všetky príslušné ustanovenia právnych a technických predpisov v SR/EU a že po dokončení bude Dielo, ak bude realizované podľa projektovej dokumentácie odovzdanej Objednávateľom, všetky takéto ustanovenia spĺňať.</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Zhotoviteľ je výhradne zodpovedný za zaistenie všetkých povolení, stanovísk, súhlasov alebo iných oprávnení, ktoré sa môžu vyžadovať k prevádzkovaniu jeho podnikania a/alebo poskytovaniu predmetu tejto zmluvy v Slovenskej republike. </w:t>
      </w:r>
    </w:p>
    <w:p w:rsidR="00270173" w:rsidRPr="005C4642" w:rsidRDefault="00270173" w:rsidP="005C4642">
      <w:pPr>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Zhotoviteľ podpisom tejto zmluvy vyhlasuje, že sa podrobne oboznámil s vypracovanou projektovou dokumentáciou (ďalej len „PD“) na Dielo. Na základe predchádzajúcej vety tohto ods. sa Zhotoviteľ zaväzuje prispôsobiť obsahu PD postup pri zhotovení Diela. </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Všetky zmeny, všetky zvýšenia alebo zníženia zmluvnej ceny ocení Zhotoviteľ v zmysle jednotkových cien podľa jednotlivých položiek cenovej ponuky, ktorá je súčasťou tejto zmluvy. Práce podľa druhu nezahrnuté v cenovej ponuke, ocenenie ktorých nie je obsiahnuté v zmluvnej cenovej ponuke, budú ocenené podľa Objednávateľom vopred odsúhlasenej kalkulácie cien. Drobné zmeny rozsahu Diela, ktoré nemajú vplyv na úpravu ceny za vykonanie Diela, budú odsúhlasené zúčastnenými stranami zápisom v stavebnom denníku. Zhotoviteľ sa podpisom tejto zmluvy zaväzuje, že vynaloží potrebné a touto zmluvou požadované úsilie zhotoviť Dielo pokiaľ možno bez potreby prác naviac na Diele so zreteľom na maximálnu cenu Diela podľa Čl. IV. tejto zmluvy. </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Zhotoviteľ je povinný chrániť Dielo počas jeho vykonávania tak, aby nedošlo k jeho poškodeniu do doby odovzdania Diela Objednávateľovi.</w:t>
      </w:r>
    </w:p>
    <w:p w:rsidR="00270173" w:rsidRPr="005C4642" w:rsidRDefault="00270173" w:rsidP="005C4642">
      <w:pPr>
        <w:pStyle w:val="Podtitul"/>
        <w:spacing w:line="0" w:lineRule="atLeast"/>
        <w:jc w:val="both"/>
        <w:rPr>
          <w:rFonts w:ascii="Arial" w:hAnsi="Arial" w:cs="Arial"/>
          <w:b w:val="0"/>
          <w:sz w:val="22"/>
          <w:szCs w:val="22"/>
          <w:lang w:val="sk-SK"/>
        </w:rPr>
      </w:pPr>
    </w:p>
    <w:p w:rsidR="00270173" w:rsidRPr="005C4642" w:rsidRDefault="00270173" w:rsidP="002C1EAC">
      <w:pPr>
        <w:numPr>
          <w:ilvl w:val="0"/>
          <w:numId w:val="17"/>
        </w:numPr>
        <w:tabs>
          <w:tab w:val="left" w:pos="284"/>
        </w:tabs>
        <w:spacing w:line="0" w:lineRule="atLeast"/>
        <w:ind w:left="284" w:hanging="426"/>
        <w:jc w:val="both"/>
        <w:rPr>
          <w:rFonts w:ascii="Arial" w:hAnsi="Arial" w:cs="Arial"/>
          <w:color w:val="000000"/>
          <w:sz w:val="22"/>
          <w:szCs w:val="22"/>
        </w:rPr>
      </w:pPr>
      <w:r w:rsidRPr="005C4642">
        <w:rPr>
          <w:rFonts w:ascii="Arial" w:hAnsi="Arial" w:cs="Arial"/>
          <w:color w:val="000000"/>
          <w:sz w:val="22"/>
          <w:szCs w:val="22"/>
        </w:rPr>
        <w:t xml:space="preserve">Zhotoviteľ nie je oprávnený pri vykonávaní diela použiť hmoty a výrobky  nižšej kvality a akosti ako sú zadefinované v projektovej dokumentácii k dielu. Rovnako nie je oprávnený odchýliť sa od podmienok verejného obstarávania, ktoré vykonal Objednávateľ a ktoré sú pre zhotoviteľa záväzné. </w:t>
      </w:r>
    </w:p>
    <w:p w:rsidR="00270173" w:rsidRPr="005C4642" w:rsidRDefault="00270173" w:rsidP="005C4642">
      <w:pPr>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Stavebný dozor Objednávateľa na stavbe bude určený dodatočne. Stavebný dozor je oprávnený odovzdať stavenisko, prebrať zrealizované práce a odsúhlasiť súpis skutočne vykonaných prác a dodávok spolu s osobou oprávnenou konať za Objednávateľa v realizačných veciach. Objednávateľ najneskôr pri odovzdávaní staveniska oznámi Zhotoviteľovi, kto bude vykonávať stavebný dozor, a prípadne aj odborný autorský dohľad, ak sa takýto dozor/dohľad na stavbe bude vykonávať. </w:t>
      </w:r>
    </w:p>
    <w:p w:rsidR="00270173" w:rsidRPr="005C4642" w:rsidRDefault="00270173" w:rsidP="005C4642">
      <w:pPr>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pacing w:val="-4"/>
          <w:sz w:val="22"/>
          <w:szCs w:val="22"/>
          <w:lang w:val="sk-SK"/>
        </w:rPr>
        <w:t xml:space="preserve">Zmluvné strany sa dohodli, že Objednávateľ môže vykonávať námatkové kontroly. Pri týchto kontrolách sa bude uskutočňovať hodnotenie postupu prác podľa dohodnutého časového harmonogramu plnenia a ďalších podmienok vykonávania Diela dohodnutých v tejto zmluve. </w:t>
      </w:r>
    </w:p>
    <w:p w:rsidR="00270173" w:rsidRPr="005C4642" w:rsidRDefault="00270173" w:rsidP="005C4642">
      <w:pPr>
        <w:pStyle w:val="Odsekzoznamu"/>
        <w:spacing w:line="0" w:lineRule="atLeast"/>
        <w:rPr>
          <w:rFonts w:ascii="Arial" w:hAnsi="Arial" w:cs="Arial"/>
          <w:b/>
          <w:strike/>
          <w:spacing w:val="-4"/>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pacing w:val="-4"/>
          <w:sz w:val="22"/>
          <w:szCs w:val="22"/>
          <w:lang w:val="sk-SK"/>
        </w:rPr>
        <w:t xml:space="preserve">Zhotoviteľ sa zaväzuje, že: </w:t>
      </w:r>
    </w:p>
    <w:p w:rsidR="00270173" w:rsidRPr="005C4642" w:rsidRDefault="00270173" w:rsidP="002C1EAC">
      <w:pPr>
        <w:pStyle w:val="Podtitul"/>
        <w:numPr>
          <w:ilvl w:val="0"/>
          <w:numId w:val="24"/>
        </w:numPr>
        <w:spacing w:line="0" w:lineRule="atLeast"/>
        <w:ind w:left="709"/>
        <w:jc w:val="both"/>
        <w:rPr>
          <w:rFonts w:ascii="Arial" w:hAnsi="Arial" w:cs="Arial"/>
          <w:b w:val="0"/>
          <w:spacing w:val="-4"/>
          <w:sz w:val="22"/>
          <w:szCs w:val="22"/>
          <w:lang w:val="sk-SK"/>
        </w:rPr>
      </w:pPr>
      <w:r w:rsidRPr="005C4642">
        <w:rPr>
          <w:rFonts w:ascii="Arial" w:hAnsi="Arial" w:cs="Arial"/>
          <w:b w:val="0"/>
          <w:spacing w:val="-4"/>
          <w:sz w:val="22"/>
          <w:szCs w:val="22"/>
          <w:lang w:val="sk-SK"/>
        </w:rPr>
        <w:t xml:space="preserve">strpí výkon kontroly/auditu/overovania súvisiaceho s predmetom tejto zmluvy  kedykoľvek počas platnosti a účinnosti  Projektovej zmluvy </w:t>
      </w:r>
      <w:r w:rsidRPr="005C4642">
        <w:rPr>
          <w:rFonts w:ascii="Arial" w:hAnsi="Arial" w:cs="Arial"/>
          <w:b w:val="0"/>
          <w:color w:val="000000"/>
          <w:sz w:val="22"/>
          <w:szCs w:val="22"/>
          <w:lang w:val="sk-SK"/>
        </w:rPr>
        <w:t xml:space="preserve">č. ................, ktorá bola dňa ...................  </w:t>
      </w:r>
      <w:r w:rsidRPr="005C4642">
        <w:rPr>
          <w:rFonts w:ascii="Arial" w:hAnsi="Arial" w:cs="Arial"/>
          <w:b w:val="0"/>
          <w:color w:val="000000"/>
          <w:sz w:val="22"/>
          <w:szCs w:val="22"/>
          <w:lang w:val="sk-SK"/>
        </w:rPr>
        <w:lastRenderedPageBreak/>
        <w:t xml:space="preserve">uzavretá medzi poskytovateľom:  .............................  a  prijímateľom NFP, </w:t>
      </w:r>
      <w:r w:rsidRPr="005C4642">
        <w:rPr>
          <w:rFonts w:ascii="Arial" w:hAnsi="Arial" w:cs="Arial"/>
          <w:b w:val="0"/>
          <w:spacing w:val="-4"/>
          <w:sz w:val="22"/>
          <w:szCs w:val="22"/>
          <w:lang w:val="sk-SK"/>
        </w:rPr>
        <w:t>a to oprávnenými osobami</w:t>
      </w:r>
      <w:r w:rsidRPr="005C4642">
        <w:rPr>
          <w:rFonts w:ascii="Arial" w:hAnsi="Arial" w:cs="Arial"/>
          <w:b w:val="0"/>
          <w:sz w:val="22"/>
          <w:szCs w:val="22"/>
          <w:lang w:val="sk-SK"/>
        </w:rPr>
        <w:t xml:space="preserve">, ako aj sa zaväzuje, že </w:t>
      </w:r>
      <w:r w:rsidRPr="005C4642">
        <w:rPr>
          <w:rFonts w:ascii="Arial" w:hAnsi="Arial" w:cs="Arial"/>
          <w:b w:val="0"/>
          <w:spacing w:val="-4"/>
          <w:sz w:val="22"/>
          <w:szCs w:val="22"/>
          <w:lang w:val="sk-SK"/>
        </w:rPr>
        <w:t xml:space="preserve"> poskytne týmto osobám potrebnú súčinnosť. </w:t>
      </w:r>
    </w:p>
    <w:p w:rsidR="00270173" w:rsidRPr="005C4642" w:rsidRDefault="00270173" w:rsidP="0048525F">
      <w:pPr>
        <w:pStyle w:val="Podtitul"/>
        <w:spacing w:line="0" w:lineRule="atLeast"/>
        <w:ind w:left="709"/>
        <w:jc w:val="both"/>
        <w:rPr>
          <w:rFonts w:ascii="Arial" w:hAnsi="Arial" w:cs="Arial"/>
          <w:b w:val="0"/>
          <w:spacing w:val="-4"/>
          <w:sz w:val="22"/>
          <w:szCs w:val="22"/>
          <w:highlight w:val="lightGray"/>
          <w:lang w:val="sk-SK"/>
        </w:rPr>
      </w:pPr>
    </w:p>
    <w:p w:rsidR="00270173" w:rsidRPr="005C4642" w:rsidRDefault="00270173" w:rsidP="002C1EAC">
      <w:pPr>
        <w:pStyle w:val="Podtitul"/>
        <w:numPr>
          <w:ilvl w:val="0"/>
          <w:numId w:val="24"/>
        </w:numPr>
        <w:spacing w:line="0" w:lineRule="atLeast"/>
        <w:ind w:left="709"/>
        <w:jc w:val="both"/>
        <w:rPr>
          <w:rFonts w:ascii="Arial" w:hAnsi="Arial" w:cs="Arial"/>
          <w:b w:val="0"/>
          <w:sz w:val="22"/>
          <w:szCs w:val="22"/>
          <w:lang w:val="sk-SK"/>
        </w:rPr>
      </w:pPr>
      <w:r w:rsidRPr="005C4642">
        <w:rPr>
          <w:rFonts w:ascii="Arial" w:hAnsi="Arial" w:cs="Arial"/>
          <w:b w:val="0"/>
          <w:sz w:val="22"/>
          <w:szCs w:val="22"/>
          <w:lang w:val="sk-SK"/>
        </w:rPr>
        <w:t xml:space="preserve">umožní všetkým kontrolným subjektom a ďalším kontrolným orgánom a orgánom oprávneným na výkon kontroly v zmysle príslušných právnych predpisov SR, ako aj všetkým subjektom povereným týmito inštitúciami,  úplný prístup k svojmu  účtovníctvu a k inej dokumentácii, ktorá súvisí s plnením tejto zmluvy a/alebo s touto zmluvou  a že týmto osobám  umožní vykonať kontrolu dokladov súvisiacich s plnením tejto zmluvy a/alebo s touto zmluvou a to po celú dobu povinnej archivácie týchto dokumentov určenou v súlade s platnými právnymi predpismi SR. </w:t>
      </w:r>
    </w:p>
    <w:p w:rsidR="00270173" w:rsidRPr="005C4642" w:rsidRDefault="00270173" w:rsidP="005C4642">
      <w:pPr>
        <w:pStyle w:val="Odsekzoznamu"/>
        <w:spacing w:line="0" w:lineRule="atLeast"/>
        <w:rPr>
          <w:rFonts w:ascii="Arial" w:hAnsi="Arial" w:cs="Arial"/>
          <w:b/>
          <w:spacing w:val="-4"/>
          <w:sz w:val="22"/>
          <w:szCs w:val="22"/>
        </w:rPr>
      </w:pPr>
    </w:p>
    <w:p w:rsidR="00270173" w:rsidRPr="005C4642" w:rsidRDefault="00270173" w:rsidP="002C1EAC">
      <w:pPr>
        <w:pStyle w:val="Podtitul"/>
        <w:numPr>
          <w:ilvl w:val="0"/>
          <w:numId w:val="17"/>
        </w:numPr>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Zhotoviteľ zodpovedá za škody na cudzom majetku, ktoré by vznikli z jeho činnosti a tieto odstráni na vlastné náklady.</w:t>
      </w:r>
      <w:r w:rsidRPr="005C4642">
        <w:rPr>
          <w:rFonts w:ascii="Arial" w:hAnsi="Arial" w:cs="Arial"/>
          <w:b w:val="0"/>
          <w:color w:val="FF0000"/>
          <w:sz w:val="22"/>
          <w:szCs w:val="22"/>
          <w:lang w:val="sk-SK"/>
        </w:rPr>
        <w:t xml:space="preserve"> </w:t>
      </w:r>
      <w:r w:rsidRPr="005C4642">
        <w:rPr>
          <w:rFonts w:ascii="Arial" w:hAnsi="Arial" w:cs="Arial"/>
          <w:b w:val="0"/>
          <w:sz w:val="22"/>
          <w:szCs w:val="22"/>
          <w:lang w:val="sk-SK"/>
        </w:rPr>
        <w:t>V prípade, ak škodu podľa predchádzajúcej vety spôsobí tretia</w:t>
      </w:r>
      <w:r w:rsidRPr="005C4642">
        <w:rPr>
          <w:rFonts w:ascii="Arial" w:hAnsi="Arial" w:cs="Arial"/>
          <w:b w:val="0"/>
          <w:color w:val="FF0000"/>
          <w:sz w:val="22"/>
          <w:szCs w:val="22"/>
          <w:lang w:val="sk-SK"/>
        </w:rPr>
        <w:t xml:space="preserve"> </w:t>
      </w:r>
      <w:r w:rsidRPr="005C4642">
        <w:rPr>
          <w:rFonts w:ascii="Arial" w:hAnsi="Arial" w:cs="Arial"/>
          <w:b w:val="0"/>
          <w:sz w:val="22"/>
          <w:szCs w:val="22"/>
          <w:lang w:val="sk-SK"/>
        </w:rPr>
        <w:t>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rsidR="00270173" w:rsidRPr="005C4642" w:rsidRDefault="00270173" w:rsidP="005C4642">
      <w:pPr>
        <w:pStyle w:val="Odsekzoznamu"/>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Zhotoviteľ písomne najmenej 10</w:t>
      </w:r>
      <w:r w:rsidRPr="005C4642">
        <w:rPr>
          <w:rFonts w:ascii="Arial" w:hAnsi="Arial" w:cs="Arial"/>
          <w:b w:val="0"/>
          <w:color w:val="FF0000"/>
          <w:sz w:val="22"/>
          <w:szCs w:val="22"/>
          <w:lang w:val="sk-SK"/>
        </w:rPr>
        <w:t xml:space="preserve"> </w:t>
      </w:r>
      <w:r w:rsidRPr="005C4642">
        <w:rPr>
          <w:rFonts w:ascii="Arial" w:hAnsi="Arial" w:cs="Arial"/>
          <w:b w:val="0"/>
          <w:sz w:val="22"/>
          <w:szCs w:val="22"/>
          <w:lang w:val="sk-SK"/>
        </w:rPr>
        <w:t>dní vopred, pred riadnym a včasným ukončením Diela v súlade s  touto zmluvou oznámi Objednávateľovi, kedy bude dielo pripravené na odovzdanie. Objednávateľ na základe  tohto oznámenia do 10-tich  pracovných dní od doručenia tohto oznámenia začne proces odovzdania a preberania Diela.</w:t>
      </w:r>
    </w:p>
    <w:p w:rsidR="00270173" w:rsidRPr="005C4642" w:rsidRDefault="00270173" w:rsidP="005C4642">
      <w:pPr>
        <w:pStyle w:val="Odsekzoznamu"/>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V procese odovzdania a preberania Diela podľa tejto Zmluvy sa preverí, či je záväzok Zhotoviteľa splnený tak, ako je stanovené v tejto Zmluve, Objednávateľ spolu so stavbyvedúcim, stavebným dozorom Objednávateľa a odborným autorským dohľadom Objednávateľa (v prípade, ak je OAD na diele - stavbe vykonávaný) vykonajú fyzickú kontrolu vykonaného Diela, jeho súčastí a príslušenstva, overia sa revízne správy, atesty a komplexné skúšky. </w:t>
      </w:r>
    </w:p>
    <w:p w:rsidR="00270173" w:rsidRPr="005C4642" w:rsidRDefault="00270173" w:rsidP="005C4642">
      <w:pPr>
        <w:pStyle w:val="Odsekzoznamu"/>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Riadnym vykonaním Diela a riadnym splnením všetkých záväzkov Zhotoviteľa vyplývajúcich z tejto zmluvy sa rozumie riadne vykonanie Diela v súlade s touto zmluvou tak, aby bolo spôsobilé pre úspešné ukončenie procesu odovzdania a preberania Diela podľa ustanovení tohto článku, ktorého výsledkom je Protokol o odovzdaní a  prevzatí Diela a súčasné odovzdanie všetkých dokumentov potrebných pre odovzdanie a prevzatie Diela podľa tejto zmluvy  a dokladov potvrdzujúcich kvalitu a technické parametre Diela v súlade so všeobecne záväznými právnymi predpismi a technickými normami. Podmienkou riadneho vykonania Diela je aj úspešné vykonanie všetkých skúšok predpísaných osobitnými predpismi a záväznými normami. Protokol o odovzdaní a prevzatí Diela musí byť zo strany Objednávateľa  podpísaný: Objednávateľom, stavebným dozorom Objednávateľa a odborným autorským dohľadom Objednávateľa (v prípade, ak je OAD  na diele – stavbe vykonávaný).   Protokol o odovzdaní a prevzatí Diela musí byť zo strany Zhotoviteľa podpísaný najmä: stavbyvedúcim a osobou oprávnenou konať za Zhotoviteľa v realizačných veciach. </w:t>
      </w:r>
    </w:p>
    <w:p w:rsidR="00270173" w:rsidRPr="005C4642" w:rsidRDefault="00270173" w:rsidP="005C4642">
      <w:pPr>
        <w:pStyle w:val="Odsekzoznamu"/>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Objednávateľ je povinný poskytnúť Zhotoviteľovi súčinnosť v takej forme a takým spôsobom, ako predpokladá účel tejto zmluvy. </w:t>
      </w:r>
    </w:p>
    <w:p w:rsidR="00270173" w:rsidRPr="005C4642" w:rsidRDefault="00270173" w:rsidP="005C4642">
      <w:pPr>
        <w:pStyle w:val="Odsekzoznamu"/>
        <w:spacing w:line="0" w:lineRule="atLeast"/>
        <w:rPr>
          <w:rFonts w:ascii="Arial" w:hAnsi="Arial" w:cs="Arial"/>
          <w:b/>
          <w:sz w:val="22"/>
          <w:szCs w:val="22"/>
        </w:rPr>
      </w:pPr>
    </w:p>
    <w:p w:rsidR="00270173" w:rsidRPr="005C4642"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Zhotoviteľ po vykonaní Diela zabezpečí odstránenie objektov a zariadení, ktoré sa nachádzajú na stavenisku, zabezpečí jeho likvidáciu a vypratanie, úpravou terénu staveniska do 10 dní po odovzdaní Diela Objednávateľovi. </w:t>
      </w:r>
    </w:p>
    <w:p w:rsidR="00270173" w:rsidRPr="005C4642" w:rsidRDefault="00270173" w:rsidP="005C4642">
      <w:pPr>
        <w:pStyle w:val="Odsekzoznamu"/>
        <w:spacing w:line="0" w:lineRule="atLeast"/>
        <w:rPr>
          <w:rFonts w:ascii="Arial" w:hAnsi="Arial" w:cs="Arial"/>
          <w:b/>
          <w:sz w:val="22"/>
          <w:szCs w:val="22"/>
        </w:rPr>
      </w:pPr>
    </w:p>
    <w:p w:rsidR="00270173" w:rsidRDefault="00270173"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sidRPr="005C4642">
        <w:rPr>
          <w:rFonts w:ascii="Arial" w:hAnsi="Arial" w:cs="Arial"/>
          <w:b w:val="0"/>
          <w:sz w:val="22"/>
          <w:szCs w:val="22"/>
          <w:lang w:val="sk-SK"/>
        </w:rPr>
        <w:t xml:space="preserve">Súpis skutočne vykonaných prác a dodávok potvrdí Objednávateľ v lehote 7 pracovných dní od doručenia. Ak má súpis skutočne vykonaných prác a dodávok chyby, Objednávateľ ho vráti Zhotoviteľovi na prepracovanie s určením chýb.  </w:t>
      </w:r>
    </w:p>
    <w:p w:rsidR="005B3F26" w:rsidRPr="005C4642" w:rsidRDefault="005B3F26" w:rsidP="002C1EAC">
      <w:pPr>
        <w:pStyle w:val="Podtitul"/>
        <w:numPr>
          <w:ilvl w:val="0"/>
          <w:numId w:val="17"/>
        </w:numPr>
        <w:tabs>
          <w:tab w:val="num" w:pos="284"/>
        </w:tabs>
        <w:spacing w:line="0" w:lineRule="atLeast"/>
        <w:ind w:left="284" w:hanging="426"/>
        <w:jc w:val="both"/>
        <w:rPr>
          <w:rFonts w:ascii="Arial" w:hAnsi="Arial" w:cs="Arial"/>
          <w:b w:val="0"/>
          <w:sz w:val="22"/>
          <w:szCs w:val="22"/>
          <w:lang w:val="sk-SK"/>
        </w:rPr>
      </w:pPr>
      <w:r>
        <w:rPr>
          <w:rFonts w:ascii="Arial" w:hAnsi="Arial" w:cs="Arial"/>
          <w:b w:val="0"/>
          <w:sz w:val="22"/>
          <w:szCs w:val="22"/>
          <w:lang w:val="sk-SK"/>
        </w:rPr>
        <w:lastRenderedPageBreak/>
        <w:t xml:space="preserve">Zhotoviteľ sa zaväzuje, že v prípade ak bude potrebovať navýšiť svoje kapacity pre realizáciu predmetného diela, zamestná v takomto prípade </w:t>
      </w:r>
      <w:r w:rsidR="00F0701B">
        <w:rPr>
          <w:rFonts w:ascii="Arial" w:hAnsi="Arial" w:cs="Arial"/>
          <w:b w:val="0"/>
          <w:sz w:val="22"/>
          <w:szCs w:val="22"/>
          <w:lang w:val="sk-SK"/>
        </w:rPr>
        <w:t xml:space="preserve">osoby dlhodobo nezamestnané v mieste realizácie diela (Obec </w:t>
      </w:r>
      <w:r w:rsidR="00D30BF1">
        <w:rPr>
          <w:rFonts w:ascii="Arial" w:hAnsi="Arial" w:cs="Arial"/>
          <w:b w:val="0"/>
          <w:sz w:val="22"/>
          <w:szCs w:val="22"/>
          <w:lang w:val="sk-SK"/>
        </w:rPr>
        <w:t>Olováry</w:t>
      </w:r>
      <w:r w:rsidR="00F0701B">
        <w:rPr>
          <w:rFonts w:ascii="Arial" w:hAnsi="Arial" w:cs="Arial"/>
          <w:b w:val="0"/>
          <w:sz w:val="22"/>
          <w:szCs w:val="22"/>
          <w:lang w:val="sk-SK"/>
        </w:rPr>
        <w:t xml:space="preserve">, okres </w:t>
      </w:r>
      <w:r w:rsidR="00D30BF1">
        <w:rPr>
          <w:rFonts w:ascii="Arial" w:hAnsi="Arial" w:cs="Arial"/>
          <w:b w:val="0"/>
          <w:sz w:val="22"/>
          <w:szCs w:val="22"/>
          <w:lang w:val="sk-SK"/>
        </w:rPr>
        <w:t>Veľký Krtíš</w:t>
      </w:r>
      <w:r w:rsidR="00F0701B">
        <w:rPr>
          <w:rFonts w:ascii="Arial" w:hAnsi="Arial" w:cs="Arial"/>
          <w:b w:val="0"/>
          <w:sz w:val="22"/>
          <w:szCs w:val="22"/>
          <w:lang w:val="sk-SK"/>
        </w:rPr>
        <w:t xml:space="preserve">, </w:t>
      </w:r>
      <w:r w:rsidR="00D30BF1">
        <w:rPr>
          <w:rFonts w:ascii="Arial" w:hAnsi="Arial" w:cs="Arial"/>
          <w:b w:val="0"/>
          <w:sz w:val="22"/>
          <w:szCs w:val="22"/>
          <w:lang w:val="sk-SK"/>
        </w:rPr>
        <w:t>Banskobystrický</w:t>
      </w:r>
      <w:r w:rsidR="00F0701B">
        <w:rPr>
          <w:rFonts w:ascii="Arial" w:hAnsi="Arial" w:cs="Arial"/>
          <w:b w:val="0"/>
          <w:sz w:val="22"/>
          <w:szCs w:val="22"/>
          <w:lang w:val="sk-SK"/>
        </w:rPr>
        <w:t xml:space="preserve"> samosprávny kraj.)</w:t>
      </w:r>
    </w:p>
    <w:p w:rsidR="006A4EF7" w:rsidRPr="005C4642" w:rsidRDefault="006A4EF7" w:rsidP="005C4642">
      <w:pPr>
        <w:pStyle w:val="odraz"/>
        <w:spacing w:before="0" w:after="0" w:line="0" w:lineRule="atLeast"/>
        <w:jc w:val="center"/>
        <w:rPr>
          <w:rFonts w:ascii="Arial" w:hAnsi="Arial" w:cs="Arial"/>
          <w:b/>
          <w:sz w:val="22"/>
          <w:szCs w:val="22"/>
        </w:rPr>
      </w:pPr>
    </w:p>
    <w:p w:rsidR="00270173" w:rsidRPr="005C4642" w:rsidRDefault="0048525F" w:rsidP="005C4642">
      <w:pPr>
        <w:pStyle w:val="odraz"/>
        <w:spacing w:before="0" w:after="0" w:line="0" w:lineRule="atLeast"/>
        <w:jc w:val="center"/>
        <w:rPr>
          <w:rFonts w:ascii="Arial" w:hAnsi="Arial" w:cs="Arial"/>
          <w:b/>
          <w:sz w:val="22"/>
          <w:szCs w:val="22"/>
        </w:rPr>
      </w:pPr>
      <w:r>
        <w:rPr>
          <w:rFonts w:ascii="Arial" w:hAnsi="Arial" w:cs="Arial"/>
          <w:b/>
          <w:sz w:val="22"/>
          <w:szCs w:val="22"/>
        </w:rPr>
        <w:t xml:space="preserve"> </w:t>
      </w:r>
      <w:r w:rsidRPr="0048525F">
        <w:rPr>
          <w:rFonts w:ascii="Arial" w:hAnsi="Arial" w:cs="Arial"/>
          <w:b/>
          <w:sz w:val="22"/>
          <w:szCs w:val="22"/>
        </w:rPr>
        <w:t>Čl.</w:t>
      </w:r>
      <w:r>
        <w:rPr>
          <w:rFonts w:ascii="Arial" w:hAnsi="Arial" w:cs="Arial"/>
          <w:sz w:val="22"/>
          <w:szCs w:val="22"/>
        </w:rPr>
        <w:t xml:space="preserve"> </w:t>
      </w:r>
      <w:r w:rsidR="00270173" w:rsidRPr="005C4642">
        <w:rPr>
          <w:rFonts w:ascii="Arial" w:hAnsi="Arial" w:cs="Arial"/>
          <w:b/>
          <w:sz w:val="22"/>
          <w:szCs w:val="22"/>
        </w:rPr>
        <w:t>VII.</w:t>
      </w:r>
    </w:p>
    <w:p w:rsidR="00270173" w:rsidRPr="005C4642" w:rsidRDefault="00270173" w:rsidP="005C4642">
      <w:pPr>
        <w:pStyle w:val="odraz"/>
        <w:spacing w:before="0" w:after="0" w:line="0" w:lineRule="atLeast"/>
        <w:jc w:val="center"/>
        <w:rPr>
          <w:rFonts w:ascii="Arial" w:hAnsi="Arial" w:cs="Arial"/>
          <w:b/>
          <w:sz w:val="22"/>
          <w:szCs w:val="22"/>
        </w:rPr>
      </w:pPr>
      <w:r w:rsidRPr="005C4642">
        <w:rPr>
          <w:rFonts w:ascii="Arial" w:hAnsi="Arial" w:cs="Arial"/>
          <w:b/>
          <w:sz w:val="22"/>
          <w:szCs w:val="22"/>
        </w:rPr>
        <w:t>Stavebný denník</w:t>
      </w:r>
    </w:p>
    <w:p w:rsidR="00270173" w:rsidRPr="005C4642" w:rsidRDefault="00270173" w:rsidP="002C1EAC">
      <w:pPr>
        <w:pStyle w:val="Podtitul"/>
        <w:numPr>
          <w:ilvl w:val="0"/>
          <w:numId w:val="19"/>
        </w:numPr>
        <w:tabs>
          <w:tab w:val="clear" w:pos="360"/>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Zhotoviteľ je povinný viesť stavebný denník, do ktorého bude denne zaznamenávať všetky skutočnosti podstatné pre naplnenie tejto zmluvy. Pri vedení stavebného denníka sa budú zmluvné strany riadiť príslušnými ustanoveniami, najmä ustanovením § 46 písm. d) zákona č. 50/1976 Zb. o územnom plánovaní a stavebnom poriadku (stavebný zákon) v znení neskorších predpisov. </w:t>
      </w:r>
    </w:p>
    <w:p w:rsidR="00270173" w:rsidRPr="005C4642" w:rsidRDefault="00270173" w:rsidP="005C4642">
      <w:pPr>
        <w:pStyle w:val="Podtitul"/>
        <w:spacing w:line="0" w:lineRule="atLeast"/>
        <w:ind w:left="284" w:hanging="284"/>
        <w:jc w:val="left"/>
        <w:rPr>
          <w:rFonts w:ascii="Arial" w:hAnsi="Arial" w:cs="Arial"/>
          <w:b w:val="0"/>
          <w:sz w:val="22"/>
          <w:szCs w:val="22"/>
          <w:lang w:val="sk-SK"/>
        </w:rPr>
      </w:pPr>
    </w:p>
    <w:p w:rsidR="00270173" w:rsidRPr="005C4642" w:rsidRDefault="00270173" w:rsidP="002C1EAC">
      <w:pPr>
        <w:pStyle w:val="Podtitul"/>
        <w:numPr>
          <w:ilvl w:val="0"/>
          <w:numId w:val="19"/>
        </w:numPr>
        <w:tabs>
          <w:tab w:val="clear" w:pos="360"/>
        </w:tabs>
        <w:spacing w:line="0" w:lineRule="atLeast"/>
        <w:ind w:left="284" w:hanging="284"/>
        <w:jc w:val="left"/>
        <w:rPr>
          <w:rFonts w:ascii="Arial" w:hAnsi="Arial" w:cs="Arial"/>
          <w:b w:val="0"/>
          <w:sz w:val="22"/>
          <w:szCs w:val="22"/>
          <w:lang w:val="sk-SK"/>
        </w:rPr>
      </w:pPr>
      <w:r w:rsidRPr="005C4642">
        <w:rPr>
          <w:rFonts w:ascii="Arial" w:hAnsi="Arial" w:cs="Arial"/>
          <w:b w:val="0"/>
          <w:sz w:val="22"/>
          <w:szCs w:val="22"/>
          <w:lang w:val="sk-SK"/>
        </w:rPr>
        <w:t>Zhotoviteľ začiatok prác oznámi Objednávateľovi najmenej 3 dni vopred.</w:t>
      </w:r>
    </w:p>
    <w:p w:rsidR="00270173" w:rsidRPr="005C4642" w:rsidRDefault="00270173" w:rsidP="005C4642">
      <w:pPr>
        <w:pStyle w:val="Podtitul"/>
        <w:spacing w:line="0" w:lineRule="atLeast"/>
        <w:ind w:left="284" w:hanging="284"/>
        <w:jc w:val="left"/>
        <w:rPr>
          <w:rFonts w:ascii="Arial" w:hAnsi="Arial" w:cs="Arial"/>
          <w:b w:val="0"/>
          <w:sz w:val="22"/>
          <w:szCs w:val="22"/>
          <w:lang w:val="sk-SK"/>
        </w:rPr>
      </w:pPr>
    </w:p>
    <w:p w:rsidR="00270173" w:rsidRPr="005C4642" w:rsidRDefault="00270173" w:rsidP="002C1EAC">
      <w:pPr>
        <w:pStyle w:val="Podtitul"/>
        <w:numPr>
          <w:ilvl w:val="0"/>
          <w:numId w:val="19"/>
        </w:numPr>
        <w:tabs>
          <w:tab w:val="clear" w:pos="360"/>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Objednávateľ je povinný sledovať obsah stavebného denníka a k zápisom pripájať svoje stanovisko. Objednávateľ požaduje, aby bol vyzvaný Zhotoviteľom na preverenie prác, ktoré budú v ďalšom postupe zakryté, alebo sa stanú neprístupnými a to cestou stavebného denníka min. 1 pracovný deň vopred;  pokiaľ Zhotoviteľ túto povinnosť poruší,  náklady spojené so sprístupnením zakrytých alebo neprístupných prác bude znášať Zhotoviteľ.</w:t>
      </w:r>
    </w:p>
    <w:p w:rsidR="00270173" w:rsidRPr="005C4642" w:rsidRDefault="00270173" w:rsidP="005C4642">
      <w:pPr>
        <w:pStyle w:val="Podtitul"/>
        <w:spacing w:line="0" w:lineRule="atLeast"/>
        <w:ind w:left="284" w:hanging="284"/>
        <w:jc w:val="left"/>
        <w:rPr>
          <w:rFonts w:ascii="Arial" w:hAnsi="Arial" w:cs="Arial"/>
          <w:b w:val="0"/>
          <w:sz w:val="22"/>
          <w:szCs w:val="22"/>
          <w:lang w:val="sk-SK"/>
        </w:rPr>
      </w:pPr>
    </w:p>
    <w:p w:rsidR="00270173" w:rsidRPr="005C4642" w:rsidRDefault="00270173" w:rsidP="002C1EAC">
      <w:pPr>
        <w:pStyle w:val="Podtitul"/>
        <w:numPr>
          <w:ilvl w:val="0"/>
          <w:numId w:val="19"/>
        </w:numPr>
        <w:tabs>
          <w:tab w:val="clear" w:pos="360"/>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Ak Objednávateľ nesúhlasí so záznamom Zhotoviteľa, je povinný najneskôr do 3 pracovných dní pripojiť svoje písomné vyjadrenie, inak sa predpokladá, že s obsahom záznamu súhlasí. Povinnosť viesť stavebný denník končí protokolárnym odovzdaním a prevzatím  riadne vykonaného Diela bez vád a nedorobkov.</w:t>
      </w:r>
    </w:p>
    <w:p w:rsidR="00270173" w:rsidRPr="005C4642" w:rsidRDefault="00270173" w:rsidP="005C4642">
      <w:pPr>
        <w:pStyle w:val="Podtitul"/>
        <w:spacing w:line="0" w:lineRule="atLeast"/>
        <w:rPr>
          <w:rFonts w:ascii="Arial" w:hAnsi="Arial" w:cs="Arial"/>
          <w:sz w:val="22"/>
          <w:szCs w:val="22"/>
          <w:lang w:val="sk-SK"/>
        </w:rPr>
      </w:pPr>
    </w:p>
    <w:p w:rsidR="00270173" w:rsidRPr="005C4642" w:rsidRDefault="0048525F" w:rsidP="005C4642">
      <w:pPr>
        <w:pStyle w:val="Podtitul"/>
        <w:spacing w:line="0" w:lineRule="atLeast"/>
        <w:rPr>
          <w:rFonts w:ascii="Arial" w:hAnsi="Arial" w:cs="Arial"/>
          <w:sz w:val="22"/>
          <w:szCs w:val="22"/>
          <w:lang w:val="sk-SK"/>
        </w:rPr>
      </w:pPr>
      <w:r w:rsidRPr="0048525F">
        <w:rPr>
          <w:rFonts w:ascii="Arial" w:hAnsi="Arial" w:cs="Arial"/>
          <w:sz w:val="22"/>
          <w:szCs w:val="22"/>
        </w:rPr>
        <w:t>Čl.</w:t>
      </w:r>
      <w:r>
        <w:rPr>
          <w:rFonts w:ascii="Arial" w:hAnsi="Arial" w:cs="Arial"/>
          <w:sz w:val="22"/>
          <w:szCs w:val="22"/>
          <w:lang w:val="sk-SK"/>
        </w:rPr>
        <w:t xml:space="preserve"> </w:t>
      </w:r>
      <w:r w:rsidR="00270173" w:rsidRPr="005C4642">
        <w:rPr>
          <w:rFonts w:ascii="Arial" w:hAnsi="Arial" w:cs="Arial"/>
          <w:sz w:val="22"/>
          <w:szCs w:val="22"/>
          <w:lang w:val="sk-SK"/>
        </w:rPr>
        <w:t>VIII.</w:t>
      </w:r>
    </w:p>
    <w:p w:rsidR="00270173" w:rsidRPr="005C4642" w:rsidRDefault="00270173" w:rsidP="005C4642">
      <w:pPr>
        <w:pStyle w:val="Podtitul"/>
        <w:spacing w:line="0" w:lineRule="atLeast"/>
        <w:rPr>
          <w:rFonts w:ascii="Arial" w:hAnsi="Arial" w:cs="Arial"/>
          <w:sz w:val="22"/>
          <w:szCs w:val="22"/>
          <w:lang w:val="sk-SK"/>
        </w:rPr>
      </w:pPr>
      <w:r w:rsidRPr="005C4642">
        <w:rPr>
          <w:rFonts w:ascii="Arial" w:hAnsi="Arial" w:cs="Arial"/>
          <w:sz w:val="22"/>
          <w:szCs w:val="22"/>
          <w:lang w:val="sk-SK"/>
        </w:rPr>
        <w:t>Sankcie a zmluvné pokuty</w:t>
      </w:r>
    </w:p>
    <w:p w:rsidR="00270173" w:rsidRPr="005C4642" w:rsidRDefault="00270173" w:rsidP="002C1EAC">
      <w:pPr>
        <w:pStyle w:val="Podtitul"/>
        <w:numPr>
          <w:ilvl w:val="0"/>
          <w:numId w:val="20"/>
        </w:numPr>
        <w:tabs>
          <w:tab w:val="clear" w:pos="502"/>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V prípade omeškania Zhotoviteľa s riadnym vykonaním a odovzdaním Diela je Objednávateľ oprávnený žiadať od Zhotoviteľa zaplatenie zmluvnej pokuty vo výške 0,05% z ceny diela s DPH za každý aj začatý deň omeškania. Týmto ustanovením nie je dotknutý nárok objednávateľa na náhradu spôsobnej škody v plnej výške. </w:t>
      </w:r>
    </w:p>
    <w:p w:rsidR="00270173" w:rsidRPr="005C4642" w:rsidRDefault="00270173" w:rsidP="005C4642">
      <w:pPr>
        <w:pStyle w:val="Podtitul"/>
        <w:tabs>
          <w:tab w:val="num" w:pos="284"/>
        </w:tabs>
        <w:spacing w:line="0" w:lineRule="atLeast"/>
        <w:ind w:left="284" w:hanging="284"/>
        <w:jc w:val="both"/>
        <w:rPr>
          <w:rFonts w:ascii="Arial" w:hAnsi="Arial" w:cs="Arial"/>
          <w:b w:val="0"/>
          <w:sz w:val="22"/>
          <w:szCs w:val="22"/>
          <w:lang w:val="sk-SK"/>
        </w:rPr>
      </w:pPr>
    </w:p>
    <w:p w:rsidR="00270173" w:rsidRPr="005C4642" w:rsidRDefault="00270173" w:rsidP="002C1EAC">
      <w:pPr>
        <w:pStyle w:val="Podtitul"/>
        <w:numPr>
          <w:ilvl w:val="0"/>
          <w:numId w:val="20"/>
        </w:numPr>
        <w:tabs>
          <w:tab w:val="clear" w:pos="502"/>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V prípade, ak sa Zhotoviteľ omešká s odstránením a likvidáciou staveniska, úpravou terénu staveniska do pôvodného stavu oproti termínu uvedenému v čl. VI. tejto zmluvy, má Objednávateľ právo uplatniť si u Zhotoviteľa náro</w:t>
      </w:r>
      <w:r w:rsidR="006A4EF7" w:rsidRPr="005C4642">
        <w:rPr>
          <w:rFonts w:ascii="Arial" w:hAnsi="Arial" w:cs="Arial"/>
          <w:b w:val="0"/>
          <w:sz w:val="22"/>
          <w:szCs w:val="22"/>
          <w:lang w:val="sk-SK"/>
        </w:rPr>
        <w:t>k na zmluvnú pokutu vo výške 50</w:t>
      </w:r>
      <w:r w:rsidRPr="005C4642">
        <w:rPr>
          <w:rFonts w:ascii="Arial" w:hAnsi="Arial" w:cs="Arial"/>
          <w:b w:val="0"/>
          <w:sz w:val="22"/>
          <w:szCs w:val="22"/>
          <w:lang w:val="sk-SK"/>
        </w:rPr>
        <w:t xml:space="preserve"> € za každý deň omeškania.</w:t>
      </w:r>
    </w:p>
    <w:p w:rsidR="00270173" w:rsidRPr="005C4642" w:rsidRDefault="00270173" w:rsidP="005C4642">
      <w:pPr>
        <w:pStyle w:val="Podtitul"/>
        <w:tabs>
          <w:tab w:val="num" w:pos="284"/>
        </w:tabs>
        <w:spacing w:line="0" w:lineRule="atLeast"/>
        <w:ind w:left="284" w:hanging="284"/>
        <w:jc w:val="left"/>
        <w:rPr>
          <w:rFonts w:ascii="Arial" w:hAnsi="Arial" w:cs="Arial"/>
          <w:b w:val="0"/>
          <w:sz w:val="22"/>
          <w:szCs w:val="22"/>
          <w:lang w:val="sk-SK"/>
        </w:rPr>
      </w:pPr>
    </w:p>
    <w:p w:rsidR="00270173" w:rsidRPr="005C4642" w:rsidRDefault="00270173" w:rsidP="002C1EAC">
      <w:pPr>
        <w:pStyle w:val="Podtitul"/>
        <w:numPr>
          <w:ilvl w:val="0"/>
          <w:numId w:val="20"/>
        </w:numPr>
        <w:tabs>
          <w:tab w:val="clear" w:pos="502"/>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 xml:space="preserve">V prípade omeškania Objednávateľa s úhradou ceny za Dielo má Zhotoviteľ právo uplatniť si u Objednávateľa úroky z omeškania vo výške 0,05% z dlžnej čiastky za každý deň omeškania. </w:t>
      </w:r>
    </w:p>
    <w:p w:rsidR="00270173" w:rsidRPr="005C4642" w:rsidRDefault="00270173" w:rsidP="005C4642">
      <w:pPr>
        <w:pStyle w:val="Podtitul"/>
        <w:tabs>
          <w:tab w:val="num" w:pos="284"/>
        </w:tabs>
        <w:spacing w:line="0" w:lineRule="atLeast"/>
        <w:ind w:left="142"/>
        <w:jc w:val="both"/>
        <w:rPr>
          <w:rFonts w:ascii="Arial" w:hAnsi="Arial" w:cs="Arial"/>
          <w:b w:val="0"/>
          <w:sz w:val="22"/>
          <w:szCs w:val="22"/>
          <w:lang w:val="sk-SK"/>
        </w:rPr>
      </w:pPr>
    </w:p>
    <w:p w:rsidR="00270173" w:rsidRPr="005C4642" w:rsidRDefault="00270173" w:rsidP="002C1EAC">
      <w:pPr>
        <w:pStyle w:val="Odsekzoznamu"/>
        <w:numPr>
          <w:ilvl w:val="0"/>
          <w:numId w:val="20"/>
        </w:numPr>
        <w:tabs>
          <w:tab w:val="clear" w:pos="502"/>
          <w:tab w:val="num" w:pos="284"/>
        </w:tabs>
        <w:spacing w:line="0" w:lineRule="atLeast"/>
        <w:ind w:left="284" w:hanging="284"/>
        <w:contextualSpacing w:val="0"/>
        <w:jc w:val="both"/>
        <w:rPr>
          <w:rFonts w:ascii="Arial" w:hAnsi="Arial" w:cs="Arial"/>
          <w:color w:val="000000"/>
          <w:sz w:val="22"/>
          <w:szCs w:val="22"/>
        </w:rPr>
      </w:pPr>
      <w:r w:rsidRPr="005C4642">
        <w:rPr>
          <w:rFonts w:ascii="Arial" w:hAnsi="Arial" w:cs="Arial"/>
          <w:color w:val="000000"/>
          <w:sz w:val="22"/>
          <w:szCs w:val="22"/>
        </w:rPr>
        <w:t>Zhotoviteľ zaplatí objednávateľovi za omeškanie s odstránením prípadných zjavných vád a nedorobkov v dohodnutých termínoch za každú vadu a nedorobok a každ</w:t>
      </w:r>
      <w:r w:rsidR="006A4EF7" w:rsidRPr="005C4642">
        <w:rPr>
          <w:rFonts w:ascii="Arial" w:hAnsi="Arial" w:cs="Arial"/>
          <w:color w:val="000000"/>
          <w:sz w:val="22"/>
          <w:szCs w:val="22"/>
        </w:rPr>
        <w:t>ý deň omeškania zmluvnú pokutu 50</w:t>
      </w:r>
      <w:r w:rsidRPr="005C4642">
        <w:rPr>
          <w:rFonts w:ascii="Arial" w:hAnsi="Arial" w:cs="Arial"/>
          <w:color w:val="000000"/>
          <w:sz w:val="22"/>
          <w:szCs w:val="22"/>
        </w:rPr>
        <w:t xml:space="preserve"> €,</w:t>
      </w:r>
      <w:r w:rsidRPr="005C4642">
        <w:rPr>
          <w:rFonts w:ascii="Arial" w:hAnsi="Arial" w:cs="Arial"/>
          <w:b/>
          <w:color w:val="000000"/>
          <w:sz w:val="22"/>
          <w:szCs w:val="22"/>
        </w:rPr>
        <w:t xml:space="preserve"> </w:t>
      </w:r>
      <w:r w:rsidRPr="005C4642">
        <w:rPr>
          <w:rFonts w:ascii="Arial" w:hAnsi="Arial" w:cs="Arial"/>
          <w:color w:val="000000"/>
          <w:sz w:val="22"/>
          <w:szCs w:val="22"/>
        </w:rPr>
        <w:t>rovnako zhotoviteľ zaplatí objednávateľ</w:t>
      </w:r>
      <w:r w:rsidR="006A4EF7" w:rsidRPr="005C4642">
        <w:rPr>
          <w:rFonts w:ascii="Arial" w:hAnsi="Arial" w:cs="Arial"/>
          <w:color w:val="000000"/>
          <w:sz w:val="22"/>
          <w:szCs w:val="22"/>
        </w:rPr>
        <w:t xml:space="preserve">ovi zmluvnú pokutu vo výške 50 </w:t>
      </w:r>
      <w:r w:rsidRPr="005C4642">
        <w:rPr>
          <w:rFonts w:ascii="Arial" w:hAnsi="Arial" w:cs="Arial"/>
          <w:color w:val="000000"/>
          <w:sz w:val="22"/>
          <w:szCs w:val="22"/>
        </w:rPr>
        <w:t xml:space="preserve">€ za každý deň neposkytnutia súčinnosti v súvislosti s reklamáciou vád diela.  Týmto ustanovením nie je dotknutý nárok objednávateľa na náhradu škody. </w:t>
      </w:r>
    </w:p>
    <w:p w:rsidR="00270173" w:rsidRPr="005C4642" w:rsidRDefault="00270173" w:rsidP="005C4642">
      <w:pPr>
        <w:tabs>
          <w:tab w:val="num" w:pos="284"/>
          <w:tab w:val="left" w:pos="720"/>
        </w:tabs>
        <w:spacing w:line="0" w:lineRule="atLeast"/>
        <w:jc w:val="both"/>
        <w:rPr>
          <w:rFonts w:ascii="Arial" w:hAnsi="Arial" w:cs="Arial"/>
          <w:color w:val="000000"/>
          <w:sz w:val="22"/>
          <w:szCs w:val="22"/>
        </w:rPr>
      </w:pPr>
    </w:p>
    <w:p w:rsidR="00270173" w:rsidRPr="005C4642" w:rsidRDefault="00270173" w:rsidP="002C1EAC">
      <w:pPr>
        <w:pStyle w:val="Podtitul"/>
        <w:numPr>
          <w:ilvl w:val="0"/>
          <w:numId w:val="20"/>
        </w:numPr>
        <w:tabs>
          <w:tab w:val="clear" w:pos="502"/>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sz w:val="22"/>
          <w:szCs w:val="22"/>
          <w:lang w:val="sk-SK"/>
        </w:rPr>
        <w:t>Zaplatením zmluvnej pokuty sa Zhotoviteľ nezbavuje povinnosti splnenia záväzku zabezpečeného zmluvnou pokutou,  ani povinnosti nahradiť škodu tým spôsobenú.</w:t>
      </w:r>
    </w:p>
    <w:p w:rsidR="00270173" w:rsidRPr="005C4642" w:rsidRDefault="00270173" w:rsidP="005C4642">
      <w:pPr>
        <w:pStyle w:val="Podtitul"/>
        <w:tabs>
          <w:tab w:val="num" w:pos="284"/>
        </w:tabs>
        <w:spacing w:line="0" w:lineRule="atLeast"/>
        <w:ind w:left="284" w:hanging="284"/>
        <w:jc w:val="both"/>
        <w:rPr>
          <w:rFonts w:ascii="Arial" w:hAnsi="Arial" w:cs="Arial"/>
          <w:b w:val="0"/>
          <w:sz w:val="22"/>
          <w:szCs w:val="22"/>
          <w:lang w:val="sk-SK"/>
        </w:rPr>
      </w:pPr>
    </w:p>
    <w:p w:rsidR="00270173" w:rsidRPr="005C4642" w:rsidRDefault="00270173" w:rsidP="002C1EAC">
      <w:pPr>
        <w:pStyle w:val="Podtitul"/>
        <w:numPr>
          <w:ilvl w:val="0"/>
          <w:numId w:val="20"/>
        </w:numPr>
        <w:tabs>
          <w:tab w:val="clear" w:pos="502"/>
          <w:tab w:val="num" w:pos="284"/>
        </w:tabs>
        <w:spacing w:line="0" w:lineRule="atLeast"/>
        <w:ind w:left="283" w:hanging="283"/>
        <w:jc w:val="both"/>
        <w:rPr>
          <w:rFonts w:ascii="Arial" w:hAnsi="Arial" w:cs="Arial"/>
          <w:b w:val="0"/>
          <w:sz w:val="22"/>
          <w:szCs w:val="22"/>
          <w:lang w:val="sk-SK" w:eastAsia="sk-SK"/>
        </w:rPr>
      </w:pPr>
      <w:r w:rsidRPr="005C4642">
        <w:rPr>
          <w:rFonts w:ascii="Arial" w:hAnsi="Arial" w:cs="Arial"/>
          <w:b w:val="0"/>
          <w:sz w:val="22"/>
          <w:szCs w:val="22"/>
          <w:lang w:val="sk-SK"/>
        </w:rPr>
        <w:t xml:space="preserve">Objednávateľ je oprávnený požadovať od zhotoviteľa zmluvnú pokutu vo výške 0,05% z celkovej ceny diela s DPH podľa tejto zmluvy v prípade ak zhotoviteľ poruší ustanovenie článku VI. ods. 13 tejto. Z tohto istého dôvodu je objednávateľ oprávnený okamžite odstúpiť od tejto zmluvy. </w:t>
      </w:r>
    </w:p>
    <w:p w:rsidR="00270173" w:rsidRPr="005C4642" w:rsidRDefault="00270173" w:rsidP="005C4642">
      <w:pPr>
        <w:pStyle w:val="Odsekzoznamu"/>
        <w:tabs>
          <w:tab w:val="num" w:pos="284"/>
        </w:tabs>
        <w:spacing w:line="0" w:lineRule="atLeast"/>
        <w:rPr>
          <w:rFonts w:ascii="Arial" w:hAnsi="Arial" w:cs="Arial"/>
          <w:sz w:val="22"/>
          <w:szCs w:val="22"/>
        </w:rPr>
      </w:pPr>
    </w:p>
    <w:p w:rsidR="00270173" w:rsidRPr="0048525F" w:rsidRDefault="00270173" w:rsidP="002C1EAC">
      <w:pPr>
        <w:pStyle w:val="Podtitul"/>
        <w:numPr>
          <w:ilvl w:val="0"/>
          <w:numId w:val="20"/>
        </w:numPr>
        <w:tabs>
          <w:tab w:val="clear" w:pos="502"/>
          <w:tab w:val="num" w:pos="284"/>
        </w:tabs>
        <w:spacing w:line="0" w:lineRule="atLeast"/>
        <w:ind w:left="284" w:hanging="284"/>
        <w:jc w:val="both"/>
        <w:rPr>
          <w:rFonts w:ascii="Arial" w:hAnsi="Arial" w:cs="Arial"/>
          <w:sz w:val="22"/>
          <w:szCs w:val="22"/>
          <w:lang w:val="sk-SK"/>
        </w:rPr>
      </w:pPr>
      <w:r w:rsidRPr="0048525F">
        <w:rPr>
          <w:rFonts w:ascii="Arial" w:hAnsi="Arial" w:cs="Arial"/>
          <w:b w:val="0"/>
          <w:sz w:val="22"/>
          <w:szCs w:val="22"/>
          <w:lang w:val="sk-SK" w:eastAsia="sk-SK"/>
        </w:rPr>
        <w:lastRenderedPageBreak/>
        <w:t xml:space="preserve">V prípade, ak zhotoviteľ poruší niektorú z povinností, ktorá pre neho vyplýva z článku VI. bodu 16 tejto zmluvy, t. j. v prípade, ak zhotoviteľ nestrpí výkon kontroly/auditu/overovania  zo strany oprávnených osôb </w:t>
      </w:r>
      <w:r w:rsidRPr="0048525F">
        <w:rPr>
          <w:rFonts w:ascii="Arial" w:hAnsi="Arial" w:cs="Arial"/>
          <w:b w:val="0"/>
          <w:sz w:val="22"/>
          <w:szCs w:val="22"/>
          <w:lang w:val="sk-SK"/>
        </w:rPr>
        <w:t>a</w:t>
      </w:r>
      <w:r w:rsidRPr="0048525F">
        <w:rPr>
          <w:rFonts w:ascii="Arial" w:hAnsi="Arial" w:cs="Arial"/>
          <w:b w:val="0"/>
          <w:sz w:val="22"/>
          <w:szCs w:val="22"/>
          <w:lang w:val="sk-SK" w:eastAsia="sk-SK"/>
        </w:rPr>
        <w:t xml:space="preserve">/alebo neposkytne oprávneným osobám potrebnú súčinnosť na výkon kontroly/auditu/overovania  a/alebo ak neumožní všetkým kontrolným subjektom </w:t>
      </w:r>
      <w:r w:rsidRPr="0048525F">
        <w:rPr>
          <w:rFonts w:ascii="Arial" w:hAnsi="Arial" w:cs="Arial"/>
          <w:b w:val="0"/>
          <w:sz w:val="22"/>
          <w:szCs w:val="22"/>
          <w:lang w:val="sk-SK"/>
        </w:rPr>
        <w:t xml:space="preserve">úplný prístup k svojmu  účtovníctvu a k inej dokumentácii, ktorá súvisí s plnením tejto zmluvy a/alebo s touto zmluvou  a/alebo, ak týmto osobám  neumožní vykonať kontrolu dokladov súvisiacich s plnením tejto zmluvy a/alebo s touto zmluvou, je Objednávateľ oprávnený žiadať od  Zhotoviteľa zaplatenie zmluvnej pokuty vo výške  20 % z celkovej ceny diela spolu s DPH a zhotoviteľ sa takúto zmluvnú pokutu zaväzuje zaplatiť.  Týmto ustanovením nie je dotknutý nárok objednávateľa na náhradu  tým spôsobenej škody v plnej výške. </w:t>
      </w:r>
    </w:p>
    <w:p w:rsidR="0048525F" w:rsidRPr="0048525F" w:rsidRDefault="0048525F" w:rsidP="0048525F">
      <w:pPr>
        <w:pStyle w:val="Podtitul"/>
        <w:spacing w:line="0" w:lineRule="atLeast"/>
        <w:jc w:val="both"/>
        <w:rPr>
          <w:rFonts w:ascii="Arial" w:hAnsi="Arial" w:cs="Arial"/>
          <w:sz w:val="22"/>
          <w:szCs w:val="22"/>
          <w:lang w:val="sk-SK"/>
        </w:rPr>
      </w:pPr>
    </w:p>
    <w:p w:rsidR="00270173" w:rsidRPr="005C4642" w:rsidRDefault="0048525F" w:rsidP="005C4642">
      <w:pPr>
        <w:pStyle w:val="Podtitul"/>
        <w:spacing w:line="0" w:lineRule="atLeast"/>
        <w:rPr>
          <w:rFonts w:ascii="Arial" w:hAnsi="Arial" w:cs="Arial"/>
          <w:sz w:val="22"/>
          <w:szCs w:val="22"/>
          <w:lang w:val="sk-SK"/>
        </w:rPr>
      </w:pPr>
      <w:r w:rsidRPr="0048525F">
        <w:rPr>
          <w:rFonts w:ascii="Arial" w:hAnsi="Arial" w:cs="Arial"/>
          <w:sz w:val="22"/>
          <w:szCs w:val="22"/>
        </w:rPr>
        <w:t>Čl.</w:t>
      </w:r>
      <w:r>
        <w:rPr>
          <w:rFonts w:ascii="Arial" w:hAnsi="Arial" w:cs="Arial"/>
          <w:sz w:val="22"/>
          <w:szCs w:val="22"/>
          <w:lang w:val="sk-SK"/>
        </w:rPr>
        <w:t xml:space="preserve"> </w:t>
      </w:r>
      <w:r w:rsidR="00270173" w:rsidRPr="005C4642">
        <w:rPr>
          <w:rFonts w:ascii="Arial" w:hAnsi="Arial" w:cs="Arial"/>
          <w:sz w:val="22"/>
          <w:szCs w:val="22"/>
          <w:lang w:val="sk-SK"/>
        </w:rPr>
        <w:t xml:space="preserve">IX. </w:t>
      </w:r>
    </w:p>
    <w:p w:rsidR="00270173" w:rsidRPr="005C4642" w:rsidRDefault="00270173" w:rsidP="005C4642">
      <w:pPr>
        <w:pStyle w:val="Podtitul"/>
        <w:spacing w:line="0" w:lineRule="atLeast"/>
        <w:rPr>
          <w:rFonts w:ascii="Arial" w:hAnsi="Arial" w:cs="Arial"/>
          <w:sz w:val="22"/>
          <w:szCs w:val="22"/>
          <w:lang w:val="sk-SK"/>
        </w:rPr>
      </w:pPr>
      <w:r w:rsidRPr="005C4642">
        <w:rPr>
          <w:rFonts w:ascii="Arial" w:hAnsi="Arial" w:cs="Arial"/>
          <w:sz w:val="22"/>
          <w:szCs w:val="22"/>
          <w:lang w:val="sk-SK"/>
        </w:rPr>
        <w:t>Zodpovednosť za vady, záruka</w:t>
      </w:r>
    </w:p>
    <w:p w:rsidR="00270173" w:rsidRPr="005C4642" w:rsidRDefault="00270173" w:rsidP="002C1EAC">
      <w:pPr>
        <w:pStyle w:val="odraz"/>
        <w:numPr>
          <w:ilvl w:val="2"/>
          <w:numId w:val="13"/>
        </w:numPr>
        <w:tabs>
          <w:tab w:val="num" w:pos="284"/>
          <w:tab w:val="num" w:pos="2160"/>
        </w:tabs>
        <w:spacing w:before="0" w:after="0" w:line="0" w:lineRule="atLeast"/>
        <w:ind w:left="284" w:hanging="284"/>
        <w:rPr>
          <w:rFonts w:ascii="Arial" w:hAnsi="Arial" w:cs="Arial"/>
          <w:spacing w:val="-2"/>
          <w:sz w:val="22"/>
          <w:szCs w:val="22"/>
        </w:rPr>
      </w:pPr>
      <w:r w:rsidRPr="005C4642">
        <w:rPr>
          <w:rFonts w:ascii="Arial" w:hAnsi="Arial" w:cs="Arial"/>
          <w:sz w:val="22"/>
          <w:szCs w:val="22"/>
        </w:rPr>
        <w:t xml:space="preserve">Zhotoviteľ zodpovedá Objednávateľovi za to, že Dielo bude vykonané podľa podmienok dohodnutých v tejto zmluve a že počas záručnej doby bude mať vlastnosti dohodnuté v tejto zmluve, určené v projektovej dokumentácii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SR/EU alebo s dohodou zmluvných strán, prípadne touto zmluvou, alebo ak neboli vykonané všetky dohodnuté práce. </w:t>
      </w:r>
    </w:p>
    <w:p w:rsidR="00270173" w:rsidRPr="005C4642" w:rsidRDefault="00270173" w:rsidP="005C4642">
      <w:pPr>
        <w:pStyle w:val="odraz"/>
        <w:tabs>
          <w:tab w:val="num" w:pos="2160"/>
        </w:tabs>
        <w:spacing w:before="0" w:after="0" w:line="0" w:lineRule="atLeast"/>
        <w:ind w:left="284" w:firstLine="0"/>
        <w:rPr>
          <w:rFonts w:ascii="Arial" w:hAnsi="Arial" w:cs="Arial"/>
          <w:spacing w:val="-2"/>
          <w:sz w:val="22"/>
          <w:szCs w:val="22"/>
        </w:rPr>
      </w:pPr>
    </w:p>
    <w:p w:rsidR="00270173" w:rsidRPr="005C4642" w:rsidRDefault="00270173" w:rsidP="002C1EAC">
      <w:pPr>
        <w:pStyle w:val="odraz"/>
        <w:numPr>
          <w:ilvl w:val="2"/>
          <w:numId w:val="13"/>
        </w:numPr>
        <w:tabs>
          <w:tab w:val="num" w:pos="284"/>
          <w:tab w:val="num" w:pos="2160"/>
        </w:tabs>
        <w:spacing w:before="0" w:after="0" w:line="0" w:lineRule="atLeast"/>
        <w:ind w:left="284" w:hanging="284"/>
        <w:rPr>
          <w:rFonts w:ascii="Arial" w:hAnsi="Arial" w:cs="Arial"/>
          <w:sz w:val="22"/>
          <w:szCs w:val="22"/>
        </w:rPr>
      </w:pPr>
      <w:r w:rsidRPr="005C4642">
        <w:rPr>
          <w:rFonts w:ascii="Arial" w:hAnsi="Arial" w:cs="Arial"/>
          <w:spacing w:val="-2"/>
          <w:sz w:val="22"/>
          <w:szCs w:val="22"/>
        </w:rPr>
        <w:t xml:space="preserve">Zhotoviteľ nezodpovedá za vady, ktoré boli spôsobené použitím podkladov, materiálov a prvkov prevzatých od Objednávateľa a Zhotoviteľ ani pri vynaložení všetkej starostlivosti nemohol zistiť ich nevhodnosť, prípadne na ňu upozornil Objednávateľa a ten napriek tomu na ich použití trval. Prípadné upozornenie na nevhodnosť a taktiež odpoveď na takéto upozornenie je potrebné vykonať vždy písomnou formou zápisom v stavebnom denníku alebo osobitným listom. </w:t>
      </w:r>
    </w:p>
    <w:p w:rsidR="00270173" w:rsidRPr="005C4642" w:rsidRDefault="00270173" w:rsidP="002C1EAC">
      <w:pPr>
        <w:pStyle w:val="odraz"/>
        <w:numPr>
          <w:ilvl w:val="2"/>
          <w:numId w:val="13"/>
        </w:numPr>
        <w:tabs>
          <w:tab w:val="num" w:pos="284"/>
          <w:tab w:val="num" w:pos="2160"/>
        </w:tabs>
        <w:spacing w:before="0" w:after="0" w:line="0" w:lineRule="atLeast"/>
        <w:ind w:left="284" w:hanging="284"/>
        <w:rPr>
          <w:rFonts w:ascii="Arial" w:hAnsi="Arial" w:cs="Arial"/>
          <w:sz w:val="22"/>
          <w:szCs w:val="22"/>
        </w:rPr>
      </w:pPr>
      <w:r w:rsidRPr="005C4642">
        <w:rPr>
          <w:rFonts w:ascii="Arial" w:hAnsi="Arial" w:cs="Arial"/>
          <w:sz w:val="22"/>
          <w:szCs w:val="22"/>
        </w:rPr>
        <w:t>Dĺžka záručnej doby je 60 mesiacov. Záručná doba začína plynúť dňom podpísania Protokolu o odovzdaní a prevzatí Diela, môže však byť skrátená o dobu, po ktorú bude Objednávateľ v omeškaní so začatím procesu preberania Diela, alebo po ktorú neoprávnene odmietol Dielo prevziať. Plynutie záručnej doby na dotknutú časť diela sa preruší dňom uplatnenia práva Objednávateľa na odstránenie vád doručením reklamácie.</w:t>
      </w:r>
    </w:p>
    <w:p w:rsidR="00270173" w:rsidRPr="005C4642" w:rsidRDefault="00270173" w:rsidP="002C1EAC">
      <w:pPr>
        <w:pStyle w:val="odraz"/>
        <w:numPr>
          <w:ilvl w:val="2"/>
          <w:numId w:val="13"/>
        </w:numPr>
        <w:tabs>
          <w:tab w:val="num" w:pos="284"/>
          <w:tab w:val="num" w:pos="2160"/>
        </w:tabs>
        <w:spacing w:before="0" w:after="0" w:line="0" w:lineRule="atLeast"/>
        <w:ind w:left="284" w:hanging="284"/>
        <w:rPr>
          <w:rFonts w:ascii="Arial" w:hAnsi="Arial" w:cs="Arial"/>
          <w:sz w:val="22"/>
          <w:szCs w:val="22"/>
        </w:rPr>
      </w:pPr>
      <w:r w:rsidRPr="005C4642">
        <w:rPr>
          <w:rFonts w:ascii="Arial" w:hAnsi="Arial" w:cs="Arial"/>
          <w:color w:val="000000"/>
          <w:sz w:val="22"/>
          <w:szCs w:val="22"/>
        </w:rPr>
        <w:t>Prípadnú reklamáciu vady plnenia je Objednávateľ povinný uplatniť do 30 dní po zistení vady v písomnej forme.</w:t>
      </w:r>
    </w:p>
    <w:p w:rsidR="00270173" w:rsidRPr="005C4642" w:rsidRDefault="00270173" w:rsidP="002C1EAC">
      <w:pPr>
        <w:pStyle w:val="odraz"/>
        <w:numPr>
          <w:ilvl w:val="2"/>
          <w:numId w:val="13"/>
        </w:numPr>
        <w:tabs>
          <w:tab w:val="num" w:pos="284"/>
          <w:tab w:val="num" w:pos="2160"/>
        </w:tabs>
        <w:spacing w:before="0" w:after="0" w:line="0" w:lineRule="atLeast"/>
        <w:ind w:left="284" w:hanging="284"/>
        <w:rPr>
          <w:rFonts w:ascii="Arial" w:hAnsi="Arial" w:cs="Arial"/>
          <w:sz w:val="22"/>
          <w:szCs w:val="22"/>
        </w:rPr>
      </w:pPr>
      <w:r w:rsidRPr="005C4642">
        <w:rPr>
          <w:rFonts w:ascii="Arial" w:hAnsi="Arial" w:cs="Arial"/>
          <w:color w:val="000000"/>
          <w:spacing w:val="-2"/>
          <w:sz w:val="22"/>
          <w:szCs w:val="22"/>
        </w:rPr>
        <w:t>Zhotoviteľ sa zaväzuje začať s odstraňovaním uznaných vád Diela do 48 hodín od uplatnenia oprávnenej reklamácie Objednávateľom, ak sa zmluvné strany písomne alebo e-mailom/telefonicky nedohodnú inak, a uznané vady odstrániť v čo najkratšom čase.</w:t>
      </w:r>
      <w:r w:rsidRPr="005C4642">
        <w:rPr>
          <w:rFonts w:ascii="Arial" w:hAnsi="Arial" w:cs="Arial"/>
          <w:color w:val="FF0000"/>
          <w:spacing w:val="-2"/>
          <w:sz w:val="22"/>
          <w:szCs w:val="22"/>
        </w:rPr>
        <w:t xml:space="preserve"> </w:t>
      </w:r>
      <w:r w:rsidRPr="005C4642">
        <w:rPr>
          <w:rFonts w:ascii="Arial" w:hAnsi="Arial" w:cs="Arial"/>
          <w:spacing w:val="-2"/>
          <w:sz w:val="22"/>
          <w:szCs w:val="22"/>
        </w:rPr>
        <w:t xml:space="preserve">Termín odstránenia uznaných vád sa dohodne písomnou formou medzi osobou stavbyvedúceho zhotoviteľa poverenou osobou objednávateľa. Tieto osoby sú povinné poskytnúť si vzájomnú súčinnosť. V prípade, ak nedôjde zo strany zhotoviteľa k odstráneniu vád v čo najkratšom čase v zmysle písomnej dohody podľa vyššie uvedeného v tomto ods., objednávateľ  je oprávnený zabezpečiť odstránenie vád diela na vlastné náklady, ktorých úhradu následne uplatní u zhotoviteľa. Zhotoviteľ je povinný bez zbytočného odkladu takto uplatnené nároky objednávateľa uhradiť. </w:t>
      </w:r>
    </w:p>
    <w:p w:rsidR="00270173" w:rsidRPr="005C4642" w:rsidRDefault="00270173" w:rsidP="002C1EAC">
      <w:pPr>
        <w:pStyle w:val="odraz"/>
        <w:numPr>
          <w:ilvl w:val="2"/>
          <w:numId w:val="13"/>
        </w:numPr>
        <w:tabs>
          <w:tab w:val="num" w:pos="284"/>
          <w:tab w:val="num" w:pos="2160"/>
        </w:tabs>
        <w:spacing w:before="0" w:after="0" w:line="0" w:lineRule="atLeast"/>
        <w:ind w:left="284" w:hanging="284"/>
        <w:rPr>
          <w:rFonts w:ascii="Arial" w:hAnsi="Arial" w:cs="Arial"/>
          <w:sz w:val="22"/>
          <w:szCs w:val="22"/>
        </w:rPr>
      </w:pPr>
      <w:r w:rsidRPr="005C4642">
        <w:rPr>
          <w:rFonts w:ascii="Arial" w:hAnsi="Arial" w:cs="Arial"/>
          <w:color w:val="000000"/>
          <w:sz w:val="22"/>
          <w:szCs w:val="22"/>
        </w:rPr>
        <w:t xml:space="preserve">Zmluvné strany sa dohodli, že v prípade, že sa na Diele vyskytne vada počas záručnej doby, Objednávateľ má právo požadovať od Zhotoviteľa bezodplatné odstránenie vady a Zhotoviteľ je povinný vadu bezodplatne odstrániť. </w:t>
      </w:r>
    </w:p>
    <w:p w:rsidR="00270173" w:rsidRPr="005C4642" w:rsidRDefault="00270173" w:rsidP="002C1EAC">
      <w:pPr>
        <w:pStyle w:val="odraz"/>
        <w:numPr>
          <w:ilvl w:val="2"/>
          <w:numId w:val="13"/>
        </w:numPr>
        <w:tabs>
          <w:tab w:val="num" w:pos="284"/>
          <w:tab w:val="num" w:pos="2160"/>
        </w:tabs>
        <w:spacing w:before="0" w:after="0" w:line="0" w:lineRule="atLeast"/>
        <w:ind w:left="284" w:hanging="284"/>
        <w:rPr>
          <w:rFonts w:ascii="Arial" w:hAnsi="Arial" w:cs="Arial"/>
          <w:sz w:val="22"/>
          <w:szCs w:val="22"/>
        </w:rPr>
      </w:pPr>
      <w:r w:rsidRPr="005C4642">
        <w:rPr>
          <w:rFonts w:ascii="Arial" w:hAnsi="Arial" w:cs="Arial"/>
          <w:color w:val="000000"/>
          <w:sz w:val="22"/>
          <w:szCs w:val="22"/>
        </w:rPr>
        <w:t>Ak sa ukáže, že reklamovaná vada Diela je neopraviteľná, zaväzuje sa Zhotoviteľ dodať náhradnú časť Diela alebo Objednávateľovi poskytnúť primeranú zľavu z odplaty za vykonanie Diela. Prípadnou zľavou nie je dotknuté právo Objednávateľa na záruku.</w:t>
      </w:r>
    </w:p>
    <w:p w:rsidR="00270173" w:rsidRPr="005C4642" w:rsidRDefault="00270173" w:rsidP="002C1EAC">
      <w:pPr>
        <w:pStyle w:val="odraz"/>
        <w:numPr>
          <w:ilvl w:val="2"/>
          <w:numId w:val="13"/>
        </w:numPr>
        <w:tabs>
          <w:tab w:val="num" w:pos="284"/>
          <w:tab w:val="num" w:pos="360"/>
          <w:tab w:val="num" w:pos="2160"/>
        </w:tabs>
        <w:spacing w:before="0" w:after="0" w:line="0" w:lineRule="atLeast"/>
        <w:ind w:left="284" w:hanging="284"/>
        <w:rPr>
          <w:rFonts w:ascii="Arial" w:hAnsi="Arial" w:cs="Arial"/>
          <w:sz w:val="22"/>
          <w:szCs w:val="22"/>
        </w:rPr>
      </w:pPr>
      <w:r w:rsidRPr="005C4642">
        <w:rPr>
          <w:rFonts w:ascii="Arial" w:hAnsi="Arial" w:cs="Arial"/>
          <w:sz w:val="22"/>
          <w:szCs w:val="22"/>
        </w:rPr>
        <w:t>Zhotoviteľ sa zaväzuje odstrániť prípadné vady Diela z kolaudačného konania ním zapríčinené na vlastné náklady a vo vzájomne dohodnutom termíne.</w:t>
      </w:r>
    </w:p>
    <w:p w:rsidR="00270173" w:rsidRPr="005C4642" w:rsidRDefault="00270173" w:rsidP="002C1EAC">
      <w:pPr>
        <w:pStyle w:val="odraz"/>
        <w:numPr>
          <w:ilvl w:val="2"/>
          <w:numId w:val="13"/>
        </w:numPr>
        <w:tabs>
          <w:tab w:val="num" w:pos="284"/>
          <w:tab w:val="num" w:pos="360"/>
          <w:tab w:val="num" w:pos="2160"/>
        </w:tabs>
        <w:spacing w:before="0" w:after="0" w:line="0" w:lineRule="atLeast"/>
        <w:ind w:left="284" w:hanging="284"/>
        <w:rPr>
          <w:rFonts w:ascii="Arial" w:hAnsi="Arial" w:cs="Arial"/>
          <w:sz w:val="22"/>
          <w:szCs w:val="22"/>
        </w:rPr>
      </w:pPr>
      <w:r w:rsidRPr="005C4642">
        <w:rPr>
          <w:rFonts w:ascii="Arial" w:hAnsi="Arial" w:cs="Arial"/>
          <w:sz w:val="22"/>
          <w:szCs w:val="22"/>
        </w:rPr>
        <w:t>Vadou sa rozumie odchýlka v kvalite, rozsahu a parametroch diela, stanovených v tejto zmluve a v projekte stavby na realizáciu. Nedorobkom sa rozumie nedokončená práca oproti projektu stavby na realizáciu, vrátane prípadných doplnkov. Rozoznávajú sa:</w:t>
      </w:r>
    </w:p>
    <w:p w:rsidR="00270173" w:rsidRPr="005C4642" w:rsidRDefault="00270173" w:rsidP="0048525F">
      <w:pPr>
        <w:spacing w:line="0" w:lineRule="atLeast"/>
        <w:ind w:left="426" w:hanging="142"/>
        <w:jc w:val="both"/>
        <w:rPr>
          <w:rFonts w:ascii="Arial" w:hAnsi="Arial" w:cs="Arial"/>
          <w:color w:val="000000"/>
          <w:sz w:val="22"/>
          <w:szCs w:val="22"/>
        </w:rPr>
      </w:pPr>
      <w:r w:rsidRPr="0048525F">
        <w:rPr>
          <w:rFonts w:ascii="Arial" w:hAnsi="Arial" w:cs="Arial"/>
          <w:color w:val="000000"/>
          <w:sz w:val="22"/>
          <w:szCs w:val="22"/>
        </w:rPr>
        <w:lastRenderedPageBreak/>
        <w:t>-</w:t>
      </w:r>
      <w:r w:rsidRPr="005C4642">
        <w:rPr>
          <w:rFonts w:ascii="Arial" w:hAnsi="Arial" w:cs="Arial"/>
          <w:b/>
          <w:color w:val="000000"/>
          <w:sz w:val="22"/>
          <w:szCs w:val="22"/>
        </w:rPr>
        <w:t xml:space="preserve"> </w:t>
      </w:r>
      <w:r w:rsidRPr="005C4642">
        <w:rPr>
          <w:rFonts w:ascii="Arial" w:hAnsi="Arial" w:cs="Arial"/>
          <w:color w:val="000000"/>
          <w:sz w:val="22"/>
          <w:szCs w:val="22"/>
        </w:rPr>
        <w:t>zjavné vady,</w:t>
      </w:r>
      <w:r w:rsidRPr="005C4642">
        <w:rPr>
          <w:rFonts w:ascii="Arial" w:hAnsi="Arial" w:cs="Arial"/>
          <w:b/>
          <w:color w:val="000000"/>
          <w:sz w:val="22"/>
          <w:szCs w:val="22"/>
        </w:rPr>
        <w:t xml:space="preserve"> </w:t>
      </w:r>
      <w:proofErr w:type="spellStart"/>
      <w:r w:rsidRPr="005C4642">
        <w:rPr>
          <w:rFonts w:ascii="Arial" w:hAnsi="Arial" w:cs="Arial"/>
          <w:color w:val="000000"/>
          <w:sz w:val="22"/>
          <w:szCs w:val="22"/>
        </w:rPr>
        <w:t>t.j</w:t>
      </w:r>
      <w:proofErr w:type="spellEnd"/>
      <w:r w:rsidRPr="005C4642">
        <w:rPr>
          <w:rFonts w:ascii="Arial" w:hAnsi="Arial" w:cs="Arial"/>
          <w:color w:val="000000"/>
          <w:sz w:val="22"/>
          <w:szCs w:val="22"/>
        </w:rPr>
        <w:t>. vady a nedorobky, ktoré objednávateľ zistil, resp. mohol zistiť odbornou prehliadkou pri preberaní diela. Musia byť reklamované zapísaním v Protokole o odovzdaní a prevzatí diela s uvedením dohodnutých termínov ich odstránenia;</w:t>
      </w:r>
    </w:p>
    <w:p w:rsidR="00270173" w:rsidRPr="005C4642" w:rsidRDefault="00270173" w:rsidP="0048525F">
      <w:pPr>
        <w:tabs>
          <w:tab w:val="left" w:pos="720"/>
        </w:tabs>
        <w:spacing w:line="0" w:lineRule="atLeast"/>
        <w:ind w:left="426" w:hanging="142"/>
        <w:jc w:val="both"/>
        <w:rPr>
          <w:rFonts w:ascii="Arial" w:hAnsi="Arial" w:cs="Arial"/>
          <w:color w:val="000000"/>
          <w:sz w:val="22"/>
          <w:szCs w:val="22"/>
        </w:rPr>
      </w:pPr>
      <w:r w:rsidRPr="005C4642">
        <w:rPr>
          <w:rFonts w:ascii="Arial" w:hAnsi="Arial" w:cs="Arial"/>
          <w:color w:val="000000"/>
          <w:sz w:val="22"/>
          <w:szCs w:val="22"/>
        </w:rPr>
        <w:t>- skryté vady,</w:t>
      </w:r>
      <w:r w:rsidRPr="005C4642">
        <w:rPr>
          <w:rFonts w:ascii="Arial" w:hAnsi="Arial" w:cs="Arial"/>
          <w:b/>
          <w:color w:val="000000"/>
          <w:sz w:val="22"/>
          <w:szCs w:val="22"/>
        </w:rPr>
        <w:t xml:space="preserve"> </w:t>
      </w:r>
      <w:proofErr w:type="spellStart"/>
      <w:r w:rsidRPr="005C4642">
        <w:rPr>
          <w:rFonts w:ascii="Arial" w:hAnsi="Arial" w:cs="Arial"/>
          <w:color w:val="000000"/>
          <w:sz w:val="22"/>
          <w:szCs w:val="22"/>
        </w:rPr>
        <w:t>t.j</w:t>
      </w:r>
      <w:proofErr w:type="spellEnd"/>
      <w:r w:rsidRPr="005C4642">
        <w:rPr>
          <w:rFonts w:ascii="Arial" w:hAnsi="Arial" w:cs="Arial"/>
          <w:color w:val="000000"/>
          <w:sz w:val="22"/>
          <w:szCs w:val="22"/>
        </w:rPr>
        <w:t>. vady, ktoré Objednávateľ nemohol zistiť pri prevzatí diela a vyskytnú sa v záručnej dobe. Havarijné stavy je povinný zhotoviteľ odstrániť obratom po ich nahlásení objednávateľom.</w:t>
      </w:r>
    </w:p>
    <w:p w:rsidR="00270173" w:rsidRPr="005C4642" w:rsidRDefault="00270173" w:rsidP="002C1EAC">
      <w:pPr>
        <w:pStyle w:val="odraz"/>
        <w:numPr>
          <w:ilvl w:val="2"/>
          <w:numId w:val="13"/>
        </w:numPr>
        <w:tabs>
          <w:tab w:val="clear" w:pos="794"/>
          <w:tab w:val="num" w:pos="284"/>
          <w:tab w:val="num" w:pos="426"/>
          <w:tab w:val="num" w:pos="2160"/>
        </w:tabs>
        <w:spacing w:before="0" w:after="0" w:line="0" w:lineRule="atLeast"/>
        <w:ind w:left="284" w:hanging="426"/>
        <w:rPr>
          <w:rFonts w:ascii="Arial" w:hAnsi="Arial" w:cs="Arial"/>
          <w:sz w:val="22"/>
          <w:szCs w:val="22"/>
        </w:rPr>
      </w:pPr>
      <w:r w:rsidRPr="005C4642">
        <w:rPr>
          <w:rFonts w:ascii="Arial" w:hAnsi="Arial" w:cs="Arial"/>
          <w:sz w:val="22"/>
          <w:szCs w:val="22"/>
        </w:rPr>
        <w:t xml:space="preserve">Zhotoviteľ je povinný bez zbytočného odkladu odstrániť aj také vady, zodpovednosť za vznik ktorých nenesie, ktorých odstránenie však neznesie odklad. Náklady takto vzniknuté zhotoviteľovi budú uhradené na základe vzájomne dohody. </w:t>
      </w:r>
    </w:p>
    <w:p w:rsidR="00270173" w:rsidRPr="005C4642" w:rsidRDefault="00270173" w:rsidP="005C4642">
      <w:pPr>
        <w:pStyle w:val="Podtitul"/>
        <w:tabs>
          <w:tab w:val="num" w:pos="284"/>
        </w:tabs>
        <w:spacing w:line="0" w:lineRule="atLeast"/>
        <w:ind w:hanging="284"/>
        <w:rPr>
          <w:rFonts w:ascii="Arial" w:hAnsi="Arial" w:cs="Arial"/>
          <w:sz w:val="22"/>
          <w:szCs w:val="22"/>
          <w:lang w:val="sk-SK"/>
        </w:rPr>
      </w:pPr>
    </w:p>
    <w:p w:rsidR="00270173" w:rsidRPr="005C4642" w:rsidRDefault="0048525F" w:rsidP="005C4642">
      <w:pPr>
        <w:pStyle w:val="Podtitul"/>
        <w:tabs>
          <w:tab w:val="num" w:pos="284"/>
        </w:tabs>
        <w:spacing w:line="0" w:lineRule="atLeast"/>
        <w:ind w:hanging="284"/>
        <w:rPr>
          <w:rFonts w:ascii="Arial" w:hAnsi="Arial" w:cs="Arial"/>
          <w:sz w:val="22"/>
          <w:szCs w:val="22"/>
          <w:lang w:val="sk-SK"/>
        </w:rPr>
      </w:pPr>
      <w:r>
        <w:rPr>
          <w:rFonts w:ascii="Arial" w:hAnsi="Arial" w:cs="Arial"/>
          <w:sz w:val="22"/>
          <w:szCs w:val="22"/>
          <w:lang w:val="sk-SK"/>
        </w:rPr>
        <w:t xml:space="preserve"> </w:t>
      </w:r>
      <w:r w:rsidRPr="0048525F">
        <w:rPr>
          <w:rFonts w:ascii="Arial" w:hAnsi="Arial" w:cs="Arial"/>
          <w:sz w:val="22"/>
          <w:szCs w:val="22"/>
        </w:rPr>
        <w:t>Čl.</w:t>
      </w:r>
      <w:r>
        <w:rPr>
          <w:rFonts w:ascii="Arial" w:hAnsi="Arial" w:cs="Arial"/>
          <w:sz w:val="22"/>
          <w:szCs w:val="22"/>
          <w:lang w:val="sk-SK"/>
        </w:rPr>
        <w:t xml:space="preserve"> </w:t>
      </w:r>
      <w:r w:rsidR="00270173" w:rsidRPr="005C4642">
        <w:rPr>
          <w:rFonts w:ascii="Arial" w:hAnsi="Arial" w:cs="Arial"/>
          <w:sz w:val="22"/>
          <w:szCs w:val="22"/>
          <w:lang w:val="sk-SK"/>
        </w:rPr>
        <w:t>X.</w:t>
      </w:r>
    </w:p>
    <w:p w:rsidR="00270173" w:rsidRPr="005C4642" w:rsidRDefault="00270173" w:rsidP="005C4642">
      <w:pPr>
        <w:pStyle w:val="bodytextstred"/>
        <w:tabs>
          <w:tab w:val="num" w:pos="284"/>
        </w:tabs>
        <w:spacing w:before="0" w:after="0" w:line="0" w:lineRule="atLeast"/>
        <w:ind w:hanging="284"/>
        <w:rPr>
          <w:rFonts w:ascii="Arial" w:hAnsi="Arial" w:cs="Arial"/>
          <w:b/>
          <w:bCs/>
          <w:sz w:val="22"/>
          <w:szCs w:val="22"/>
        </w:rPr>
      </w:pPr>
      <w:r w:rsidRPr="005C4642">
        <w:rPr>
          <w:rFonts w:ascii="Arial" w:hAnsi="Arial" w:cs="Arial"/>
          <w:b/>
          <w:bCs/>
          <w:sz w:val="22"/>
          <w:szCs w:val="22"/>
        </w:rPr>
        <w:t>Prechod vlastníckeho práva a nebezpečenstva škody k Dielu</w:t>
      </w:r>
    </w:p>
    <w:p w:rsidR="00270173" w:rsidRPr="005C4642" w:rsidRDefault="00270173" w:rsidP="002C1EAC">
      <w:pPr>
        <w:numPr>
          <w:ilvl w:val="1"/>
          <w:numId w:val="18"/>
        </w:numPr>
        <w:tabs>
          <w:tab w:val="clear" w:pos="1440"/>
          <w:tab w:val="num" w:pos="284"/>
        </w:tabs>
        <w:spacing w:line="0" w:lineRule="atLeast"/>
        <w:ind w:left="284" w:hanging="284"/>
        <w:jc w:val="both"/>
        <w:rPr>
          <w:rFonts w:ascii="Arial" w:hAnsi="Arial" w:cs="Arial"/>
          <w:sz w:val="22"/>
          <w:szCs w:val="22"/>
        </w:rPr>
      </w:pPr>
      <w:r w:rsidRPr="005C4642">
        <w:rPr>
          <w:rFonts w:ascii="Arial" w:hAnsi="Arial" w:cs="Arial"/>
          <w:sz w:val="22"/>
          <w:szCs w:val="22"/>
        </w:rPr>
        <w:t>Vlastnícke právo k Dielu prechádza na Objednávateľa v okamihu odovzdania a prevzatia Diela  na základe preberacieho protokolu, pokiaľ v iných ustanoveniach zmluvy nie je dohodnuté inak.</w:t>
      </w:r>
    </w:p>
    <w:p w:rsidR="00270173" w:rsidRPr="005C4642" w:rsidRDefault="00270173" w:rsidP="005C4642">
      <w:pPr>
        <w:spacing w:line="0" w:lineRule="atLeast"/>
        <w:ind w:left="284"/>
        <w:jc w:val="both"/>
        <w:rPr>
          <w:rFonts w:ascii="Arial" w:hAnsi="Arial" w:cs="Arial"/>
          <w:sz w:val="22"/>
          <w:szCs w:val="22"/>
        </w:rPr>
      </w:pPr>
    </w:p>
    <w:p w:rsidR="00270173" w:rsidRPr="005C4642" w:rsidRDefault="00270173" w:rsidP="002C1EAC">
      <w:pPr>
        <w:numPr>
          <w:ilvl w:val="1"/>
          <w:numId w:val="18"/>
        </w:numPr>
        <w:tabs>
          <w:tab w:val="clear" w:pos="1440"/>
          <w:tab w:val="num" w:pos="284"/>
        </w:tabs>
        <w:spacing w:line="0" w:lineRule="atLeast"/>
        <w:ind w:left="284" w:hanging="284"/>
        <w:jc w:val="both"/>
        <w:rPr>
          <w:rFonts w:ascii="Arial" w:hAnsi="Arial" w:cs="Arial"/>
          <w:sz w:val="22"/>
          <w:szCs w:val="22"/>
        </w:rPr>
      </w:pPr>
      <w:r w:rsidRPr="005C4642">
        <w:rPr>
          <w:rFonts w:ascii="Arial" w:hAnsi="Arial" w:cs="Arial"/>
          <w:sz w:val="22"/>
          <w:szCs w:val="22"/>
        </w:rPr>
        <w:t>Nebezpečenstvo škody k Dielu znáša Zhotoviteľ až do okamihu protokolárneho odovzdania a prevzatia Diela – na Objednávateľa prechádza až prevzatím</w:t>
      </w:r>
      <w:r w:rsidRPr="005C4642">
        <w:rPr>
          <w:rFonts w:ascii="Arial" w:hAnsi="Arial" w:cs="Arial"/>
          <w:spacing w:val="-2"/>
          <w:sz w:val="22"/>
          <w:szCs w:val="22"/>
        </w:rPr>
        <w:t xml:space="preserve"> Diela. </w:t>
      </w:r>
    </w:p>
    <w:p w:rsidR="00270173" w:rsidRPr="005C4642" w:rsidRDefault="00270173" w:rsidP="005C4642">
      <w:pPr>
        <w:spacing w:line="0" w:lineRule="atLeast"/>
        <w:jc w:val="both"/>
        <w:rPr>
          <w:rFonts w:ascii="Arial" w:hAnsi="Arial" w:cs="Arial"/>
          <w:sz w:val="22"/>
          <w:szCs w:val="22"/>
        </w:rPr>
      </w:pPr>
    </w:p>
    <w:p w:rsidR="00270173" w:rsidRPr="005C4642" w:rsidRDefault="00270173" w:rsidP="002C1EAC">
      <w:pPr>
        <w:numPr>
          <w:ilvl w:val="1"/>
          <w:numId w:val="18"/>
        </w:numPr>
        <w:tabs>
          <w:tab w:val="clear" w:pos="1440"/>
          <w:tab w:val="num" w:pos="284"/>
        </w:tabs>
        <w:spacing w:line="0" w:lineRule="atLeast"/>
        <w:ind w:left="284" w:hanging="284"/>
        <w:jc w:val="both"/>
        <w:rPr>
          <w:rFonts w:ascii="Arial" w:hAnsi="Arial" w:cs="Arial"/>
          <w:sz w:val="22"/>
          <w:szCs w:val="22"/>
        </w:rPr>
      </w:pPr>
      <w:r w:rsidRPr="005C4642">
        <w:rPr>
          <w:rFonts w:ascii="Arial" w:hAnsi="Arial" w:cs="Arial"/>
          <w:sz w:val="22"/>
          <w:szCs w:val="22"/>
        </w:rPr>
        <w:t>Veci potrebné na riadne vykonanie a dodanie Diela, najmä stavebný materiál, zabezpečuje Zhotoviteľ a ich cena je zahrnutá v cene za vykonanie Diela. Zhotoviteľ je vlastníkom týchto vecí až do okamihu, kedy sa stanú súčasťou Diela – zabudovaním alebo namontovaním.</w:t>
      </w:r>
    </w:p>
    <w:p w:rsidR="00270173" w:rsidRPr="005C4642" w:rsidRDefault="00270173" w:rsidP="005C4642">
      <w:pPr>
        <w:pStyle w:val="Podtitul"/>
        <w:tabs>
          <w:tab w:val="num" w:pos="284"/>
        </w:tabs>
        <w:spacing w:line="0" w:lineRule="atLeast"/>
        <w:ind w:left="284" w:hanging="208"/>
        <w:rPr>
          <w:rFonts w:ascii="Arial" w:hAnsi="Arial" w:cs="Arial"/>
          <w:sz w:val="22"/>
          <w:szCs w:val="22"/>
          <w:lang w:val="sk-SK"/>
        </w:rPr>
      </w:pPr>
    </w:p>
    <w:p w:rsidR="00270173" w:rsidRPr="005C4642" w:rsidRDefault="0048525F" w:rsidP="005C4642">
      <w:pPr>
        <w:pStyle w:val="Podtitul"/>
        <w:tabs>
          <w:tab w:val="num" w:pos="284"/>
        </w:tabs>
        <w:spacing w:line="0" w:lineRule="atLeast"/>
        <w:ind w:left="284" w:hanging="208"/>
        <w:rPr>
          <w:rFonts w:ascii="Arial" w:hAnsi="Arial" w:cs="Arial"/>
          <w:sz w:val="22"/>
          <w:szCs w:val="22"/>
          <w:lang w:val="sk-SK"/>
        </w:rPr>
      </w:pPr>
      <w:r w:rsidRPr="0048525F">
        <w:rPr>
          <w:rFonts w:ascii="Arial" w:hAnsi="Arial" w:cs="Arial"/>
          <w:sz w:val="22"/>
          <w:szCs w:val="22"/>
        </w:rPr>
        <w:t>Čl.</w:t>
      </w:r>
      <w:r>
        <w:rPr>
          <w:rFonts w:ascii="Arial" w:hAnsi="Arial" w:cs="Arial"/>
          <w:sz w:val="22"/>
          <w:szCs w:val="22"/>
          <w:lang w:val="sk-SK"/>
        </w:rPr>
        <w:t xml:space="preserve"> </w:t>
      </w:r>
      <w:r w:rsidR="00270173" w:rsidRPr="005C4642">
        <w:rPr>
          <w:rFonts w:ascii="Arial" w:hAnsi="Arial" w:cs="Arial"/>
          <w:sz w:val="22"/>
          <w:szCs w:val="22"/>
          <w:lang w:val="sk-SK"/>
        </w:rPr>
        <w:t>XI.</w:t>
      </w:r>
    </w:p>
    <w:p w:rsidR="00270173" w:rsidRPr="005C4642" w:rsidRDefault="00270173" w:rsidP="005C4642">
      <w:pPr>
        <w:pStyle w:val="Podtitul"/>
        <w:tabs>
          <w:tab w:val="num" w:pos="284"/>
        </w:tabs>
        <w:spacing w:line="0" w:lineRule="atLeast"/>
        <w:ind w:hanging="284"/>
        <w:rPr>
          <w:rFonts w:ascii="Arial" w:hAnsi="Arial" w:cs="Arial"/>
          <w:sz w:val="22"/>
          <w:szCs w:val="22"/>
          <w:lang w:val="sk-SK"/>
        </w:rPr>
      </w:pPr>
      <w:r w:rsidRPr="005C4642">
        <w:rPr>
          <w:rFonts w:ascii="Arial" w:hAnsi="Arial" w:cs="Arial"/>
          <w:sz w:val="22"/>
          <w:szCs w:val="22"/>
          <w:lang w:val="sk-SK"/>
        </w:rPr>
        <w:t>Vyššia moc</w:t>
      </w:r>
    </w:p>
    <w:p w:rsidR="00270173" w:rsidRPr="0048525F" w:rsidRDefault="00270173" w:rsidP="002C1EAC">
      <w:pPr>
        <w:pStyle w:val="odraz"/>
        <w:numPr>
          <w:ilvl w:val="0"/>
          <w:numId w:val="21"/>
        </w:numPr>
        <w:tabs>
          <w:tab w:val="clear" w:pos="189"/>
          <w:tab w:val="num" w:pos="284"/>
        </w:tabs>
        <w:spacing w:before="0" w:after="0" w:line="0" w:lineRule="atLeast"/>
        <w:ind w:left="284" w:hanging="284"/>
        <w:rPr>
          <w:rFonts w:ascii="Arial" w:hAnsi="Arial" w:cs="Arial"/>
          <w:sz w:val="22"/>
          <w:szCs w:val="22"/>
        </w:rPr>
      </w:pPr>
      <w:r w:rsidRPr="005C4642">
        <w:rPr>
          <w:rFonts w:ascii="Arial" w:hAnsi="Arial" w:cs="Arial"/>
          <w:sz w:val="22"/>
          <w:szCs w:val="22"/>
        </w:rPr>
        <w:t xml:space="preserve">Zmluvné strany nezodpovedajú za škody, ktorú by mohli spôsobiť, resp. spôsobili druhej strane porušením povinností podľa zmluvy v prípade, ak to bolo spôsobené dôvodmi, za ktoré daná zmluvná strana nenesie zodpovednosť </w:t>
      </w:r>
      <w:r w:rsidRPr="005C4642">
        <w:rPr>
          <w:rFonts w:ascii="Arial" w:hAnsi="Arial" w:cs="Arial"/>
          <w:spacing w:val="-4"/>
          <w:sz w:val="22"/>
          <w:szCs w:val="22"/>
        </w:rPr>
        <w:t>a ktoré ani pri vynaložení dostupnej starostlivosti nemohla ovplyvniť, najmä z dôvodu vojny, štrajku akéhokoľvek druhu, prerušením dodávok energií, materiálov.</w:t>
      </w:r>
    </w:p>
    <w:p w:rsidR="0048525F" w:rsidRPr="005C4642" w:rsidRDefault="0048525F" w:rsidP="0048525F">
      <w:pPr>
        <w:pStyle w:val="odraz"/>
        <w:spacing w:before="0" w:after="0" w:line="0" w:lineRule="atLeast"/>
        <w:ind w:left="284" w:firstLine="0"/>
        <w:rPr>
          <w:rFonts w:ascii="Arial" w:hAnsi="Arial" w:cs="Arial"/>
          <w:sz w:val="22"/>
          <w:szCs w:val="22"/>
        </w:rPr>
      </w:pPr>
    </w:p>
    <w:p w:rsidR="00270173" w:rsidRPr="005C4642" w:rsidRDefault="00270173" w:rsidP="002C1EAC">
      <w:pPr>
        <w:pStyle w:val="odraz"/>
        <w:numPr>
          <w:ilvl w:val="0"/>
          <w:numId w:val="21"/>
        </w:numPr>
        <w:tabs>
          <w:tab w:val="clear" w:pos="189"/>
          <w:tab w:val="num" w:pos="284"/>
        </w:tabs>
        <w:spacing w:before="0" w:after="0" w:line="0" w:lineRule="atLeast"/>
        <w:ind w:left="284" w:hanging="284"/>
        <w:rPr>
          <w:rFonts w:ascii="Arial" w:hAnsi="Arial" w:cs="Arial"/>
          <w:sz w:val="22"/>
          <w:szCs w:val="22"/>
        </w:rPr>
      </w:pPr>
      <w:r w:rsidRPr="005C4642">
        <w:rPr>
          <w:rFonts w:ascii="Arial" w:hAnsi="Arial" w:cs="Arial"/>
          <w:sz w:val="22"/>
          <w:szCs w:val="22"/>
        </w:rPr>
        <w:t>Dotknutá zmluvná strana, ktorá má vedomosť o okolnostiach popísaných v predchádzajúcom bode, je povinná bezodkladne informovať druhú stranu o ich vzniku a o dôvodoch, pre ktoré nebude schopná plniť si svoje povinnosti podľa zmluvy. V prípade, že tieto dôvody pominú, bude dotknutá zmluvná strana o tom opätovne informovať druhú stranu a zároveň bude pokračovať v plnení povinností podľa zmluvy.</w:t>
      </w:r>
    </w:p>
    <w:p w:rsidR="00270173" w:rsidRPr="005C4642" w:rsidRDefault="00270173" w:rsidP="005C4642">
      <w:pPr>
        <w:pStyle w:val="Podtitul"/>
        <w:tabs>
          <w:tab w:val="num" w:pos="284"/>
        </w:tabs>
        <w:spacing w:line="0" w:lineRule="atLeast"/>
        <w:ind w:hanging="284"/>
        <w:rPr>
          <w:rFonts w:ascii="Arial" w:hAnsi="Arial" w:cs="Arial"/>
          <w:sz w:val="22"/>
          <w:szCs w:val="22"/>
          <w:lang w:val="sk-SK"/>
        </w:rPr>
      </w:pPr>
    </w:p>
    <w:p w:rsidR="00270173" w:rsidRPr="005C4642" w:rsidRDefault="0048525F" w:rsidP="005C4642">
      <w:pPr>
        <w:pStyle w:val="Podtitul"/>
        <w:tabs>
          <w:tab w:val="num" w:pos="284"/>
        </w:tabs>
        <w:spacing w:line="0" w:lineRule="atLeast"/>
        <w:ind w:hanging="284"/>
        <w:rPr>
          <w:rFonts w:ascii="Arial" w:hAnsi="Arial" w:cs="Arial"/>
          <w:sz w:val="22"/>
          <w:szCs w:val="22"/>
          <w:lang w:val="sk-SK"/>
        </w:rPr>
      </w:pPr>
      <w:r w:rsidRPr="0048525F">
        <w:rPr>
          <w:rFonts w:ascii="Arial" w:hAnsi="Arial" w:cs="Arial"/>
          <w:sz w:val="22"/>
          <w:szCs w:val="22"/>
        </w:rPr>
        <w:t>Čl.</w:t>
      </w:r>
      <w:r>
        <w:rPr>
          <w:rFonts w:ascii="Arial" w:hAnsi="Arial" w:cs="Arial"/>
          <w:sz w:val="22"/>
          <w:szCs w:val="22"/>
          <w:lang w:val="sk-SK"/>
        </w:rPr>
        <w:t xml:space="preserve"> </w:t>
      </w:r>
      <w:r w:rsidR="00270173" w:rsidRPr="005C4642">
        <w:rPr>
          <w:rFonts w:ascii="Arial" w:hAnsi="Arial" w:cs="Arial"/>
          <w:sz w:val="22"/>
          <w:szCs w:val="22"/>
          <w:lang w:val="sk-SK"/>
        </w:rPr>
        <w:t>XII.</w:t>
      </w:r>
    </w:p>
    <w:p w:rsidR="00270173" w:rsidRPr="005C4642" w:rsidRDefault="00270173" w:rsidP="005C4642">
      <w:pPr>
        <w:pStyle w:val="Podtitul"/>
        <w:tabs>
          <w:tab w:val="num" w:pos="284"/>
        </w:tabs>
        <w:spacing w:line="0" w:lineRule="atLeast"/>
        <w:ind w:hanging="284"/>
        <w:rPr>
          <w:rFonts w:ascii="Arial" w:hAnsi="Arial" w:cs="Arial"/>
          <w:sz w:val="22"/>
          <w:szCs w:val="22"/>
          <w:lang w:val="sk-SK"/>
        </w:rPr>
      </w:pPr>
      <w:r w:rsidRPr="005C4642">
        <w:rPr>
          <w:rFonts w:ascii="Arial" w:hAnsi="Arial" w:cs="Arial"/>
          <w:sz w:val="22"/>
          <w:szCs w:val="22"/>
          <w:lang w:val="sk-SK"/>
        </w:rPr>
        <w:t>Záverečné ustanovenia</w:t>
      </w:r>
    </w:p>
    <w:p w:rsidR="00270173" w:rsidRPr="005C4642"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rPr>
      </w:pPr>
      <w:r w:rsidRPr="005C4642">
        <w:rPr>
          <w:rFonts w:ascii="Arial" w:hAnsi="Arial" w:cs="Arial"/>
          <w:b w:val="0"/>
          <w:color w:val="000000"/>
          <w:spacing w:val="-2"/>
          <w:sz w:val="22"/>
          <w:szCs w:val="22"/>
          <w:lang w:val="sk-SK"/>
        </w:rPr>
        <w:t>Zmluva nadobudne platnosť dňom jej podpisu štatutármi oboch zmluvných strán a účinnosť nadobudne dňom nasledujúcim po dni jej zverejnenia na webovej stránke objednávateľa, pod podmienkou nadobudnutia účinnosti Zmluvy o poskytnutí nenávratného finančného príspevku, pričom splnenie podmienky nadobudnutia účinnosti Zmluvy o NFP musí časovo predchádzať nadobudnutiu účinnosti tejto zmluvy.</w:t>
      </w:r>
    </w:p>
    <w:p w:rsidR="00270173" w:rsidRPr="0048525F"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eastAsia="sk-SK"/>
        </w:rPr>
      </w:pPr>
      <w:r w:rsidRPr="005C4642">
        <w:rPr>
          <w:rFonts w:ascii="Arial" w:hAnsi="Arial" w:cs="Arial"/>
          <w:b w:val="0"/>
          <w:spacing w:val="-4"/>
          <w:sz w:val="22"/>
          <w:szCs w:val="22"/>
          <w:lang w:val="sk-SK"/>
        </w:rPr>
        <w:t xml:space="preserve">V prípade zmeny podmienok poskytovania finančných prostriedkov zo strany Poskytovateľa, bude táto zmluva upravená tak, aby bola v súlade so zmenenými podmienkami   poskytnutia NFP pre projekt „Projekt rozvoja vidieka SR 2014-2020“. </w:t>
      </w:r>
    </w:p>
    <w:p w:rsidR="0048525F" w:rsidRPr="005C4642" w:rsidRDefault="0048525F" w:rsidP="0048525F">
      <w:pPr>
        <w:pStyle w:val="Podtitul"/>
        <w:spacing w:line="0" w:lineRule="atLeast"/>
        <w:ind w:left="284"/>
        <w:jc w:val="both"/>
        <w:rPr>
          <w:rFonts w:ascii="Arial" w:hAnsi="Arial" w:cs="Arial"/>
          <w:b w:val="0"/>
          <w:sz w:val="22"/>
          <w:szCs w:val="22"/>
          <w:lang w:val="sk-SK" w:eastAsia="sk-SK"/>
        </w:rPr>
      </w:pPr>
    </w:p>
    <w:p w:rsidR="00270173"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eastAsia="sk-SK"/>
        </w:rPr>
      </w:pPr>
      <w:r w:rsidRPr="005C4642">
        <w:rPr>
          <w:rFonts w:ascii="Arial" w:hAnsi="Arial" w:cs="Arial"/>
          <w:b w:val="0"/>
          <w:sz w:val="22"/>
          <w:szCs w:val="22"/>
          <w:lang w:val="sk-SK"/>
        </w:rPr>
        <w:t xml:space="preserve">Každá zo zmluvných strán bude oprávnená odstúpiť od tejto zmluvy, len ak druhá zmluvná strana nesplní svoju povinnosť vyplývajúcu pre ňu z tejto zmluvy (podstatne poruší zmluvu podľa § 344 a nasl. Obchodného zákonníka) ani v lehote 30 dní odo dňa, v ktorom po márnom uplynutí lehoty na dohodnuté plnenie bola druhou zmluvnou stranou k tomu písomne vyzvaná. Odstúpením od zmluvy nie je dotknuté právo odstupujúceho na náhradu škody spôsobenú v dôsledku odstúpenia od zmluvy. </w:t>
      </w:r>
    </w:p>
    <w:p w:rsidR="0048525F" w:rsidRPr="005C4642" w:rsidRDefault="0048525F" w:rsidP="0048525F">
      <w:pPr>
        <w:pStyle w:val="Podtitul"/>
        <w:spacing w:line="0" w:lineRule="atLeast"/>
        <w:jc w:val="both"/>
        <w:rPr>
          <w:rFonts w:ascii="Arial" w:hAnsi="Arial" w:cs="Arial"/>
          <w:b w:val="0"/>
          <w:sz w:val="22"/>
          <w:szCs w:val="22"/>
          <w:lang w:val="sk-SK" w:eastAsia="sk-SK"/>
        </w:rPr>
      </w:pPr>
    </w:p>
    <w:p w:rsidR="00270173"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eastAsia="sk-SK"/>
        </w:rPr>
      </w:pPr>
      <w:r w:rsidRPr="005C4642">
        <w:rPr>
          <w:rFonts w:ascii="Arial" w:hAnsi="Arial" w:cs="Arial"/>
          <w:b w:val="0"/>
          <w:sz w:val="22"/>
          <w:szCs w:val="22"/>
          <w:lang w:val="sk-SK"/>
        </w:rPr>
        <w:t>Pre odstúpenie od tejto zmluvy a práva a povinnosti zmluvných strán s tým súvisiace sa použijú ustanovenia § 344 až § 351 Obchodného zákonníka.</w:t>
      </w:r>
    </w:p>
    <w:p w:rsidR="0048525F" w:rsidRPr="005C4642" w:rsidRDefault="0048525F" w:rsidP="0048525F">
      <w:pPr>
        <w:pStyle w:val="Podtitul"/>
        <w:spacing w:line="0" w:lineRule="atLeast"/>
        <w:jc w:val="both"/>
        <w:rPr>
          <w:rFonts w:ascii="Arial" w:hAnsi="Arial" w:cs="Arial"/>
          <w:b w:val="0"/>
          <w:sz w:val="22"/>
          <w:szCs w:val="22"/>
          <w:lang w:val="sk-SK" w:eastAsia="sk-SK"/>
        </w:rPr>
      </w:pPr>
    </w:p>
    <w:p w:rsidR="00270173"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eastAsia="sk-SK"/>
        </w:rPr>
      </w:pPr>
      <w:r w:rsidRPr="005C4642">
        <w:rPr>
          <w:rFonts w:ascii="Arial" w:hAnsi="Arial" w:cs="Arial"/>
          <w:b w:val="0"/>
          <w:sz w:val="22"/>
          <w:szCs w:val="22"/>
          <w:lang w:val="sk-SK"/>
        </w:rPr>
        <w:t xml:space="preserve">Každá zmena alebo doplnok zmluvy sa musia vykonať písomnou formou a musia byť schválené oprávnenými zástupcami oboch zmluvných strán formou písomného dodatku ku zmluve. </w:t>
      </w:r>
    </w:p>
    <w:p w:rsidR="0048525F" w:rsidRPr="005C4642" w:rsidRDefault="0048525F" w:rsidP="0048525F">
      <w:pPr>
        <w:pStyle w:val="Podtitul"/>
        <w:spacing w:line="0" w:lineRule="atLeast"/>
        <w:jc w:val="both"/>
        <w:rPr>
          <w:rFonts w:ascii="Arial" w:hAnsi="Arial" w:cs="Arial"/>
          <w:b w:val="0"/>
          <w:sz w:val="22"/>
          <w:szCs w:val="22"/>
          <w:lang w:val="sk-SK" w:eastAsia="sk-SK"/>
        </w:rPr>
      </w:pPr>
    </w:p>
    <w:p w:rsidR="00270173" w:rsidRPr="0048525F" w:rsidRDefault="00270173" w:rsidP="002C1EAC">
      <w:pPr>
        <w:pStyle w:val="Podtitul"/>
        <w:numPr>
          <w:ilvl w:val="0"/>
          <w:numId w:val="22"/>
        </w:numPr>
        <w:spacing w:line="0" w:lineRule="atLeast"/>
        <w:ind w:left="284" w:hanging="284"/>
        <w:jc w:val="both"/>
        <w:rPr>
          <w:rFonts w:ascii="Arial" w:hAnsi="Arial" w:cs="Arial"/>
          <w:b w:val="0"/>
          <w:sz w:val="22"/>
          <w:szCs w:val="22"/>
          <w:lang w:val="sk-SK" w:eastAsia="sk-SK"/>
        </w:rPr>
      </w:pPr>
      <w:r w:rsidRPr="005C4642">
        <w:rPr>
          <w:rFonts w:ascii="Arial" w:hAnsi="Arial" w:cs="Arial"/>
          <w:b w:val="0"/>
          <w:color w:val="000000"/>
          <w:spacing w:val="-2"/>
          <w:sz w:val="22"/>
          <w:szCs w:val="22"/>
          <w:lang w:val="sk-SK" w:eastAsia="sk-SK"/>
        </w:rPr>
        <w:t xml:space="preserve">V prípade, kedy táto zmluva alebo zákon zakotvuje povinnosť doručovať druhej strane, doručuje sa na korešpondenčné adresy uvedené v záhlaví tejto zmluvy. Zásielka sa považuje za doručenú aj dňom, kedy ju adresát odmietol prevziať alebo dňom uplynutia úložnej lehoty na pošte, a to aj v prípade, že sa adresát o uložení zásielky nedozvedel, prípadne dňom, ktorý bude označený na zásielke ako deň neúspešného doručenia z dôvodu „Adresát neznámy“.   </w:t>
      </w:r>
    </w:p>
    <w:p w:rsidR="0048525F" w:rsidRPr="005C4642" w:rsidRDefault="0048525F" w:rsidP="0048525F">
      <w:pPr>
        <w:pStyle w:val="Podtitul"/>
        <w:spacing w:line="0" w:lineRule="atLeast"/>
        <w:jc w:val="both"/>
        <w:rPr>
          <w:rFonts w:ascii="Arial" w:hAnsi="Arial" w:cs="Arial"/>
          <w:b w:val="0"/>
          <w:sz w:val="22"/>
          <w:szCs w:val="22"/>
          <w:lang w:val="sk-SK" w:eastAsia="sk-SK"/>
        </w:rPr>
      </w:pPr>
    </w:p>
    <w:p w:rsidR="00270173"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eastAsia="sk-SK"/>
        </w:rPr>
      </w:pPr>
      <w:r w:rsidRPr="005C4642">
        <w:rPr>
          <w:rFonts w:ascii="Arial" w:hAnsi="Arial" w:cs="Arial"/>
          <w:b w:val="0"/>
          <w:sz w:val="22"/>
          <w:szCs w:val="22"/>
          <w:lang w:val="sk-SK"/>
        </w:rPr>
        <w:t>V prípade, že niektoré z ustanovení tejto zmluvy sa stane neplatným, zostáva platnosť ostatných ustanovení nedotknutá. Ak nastane takáto situácia, zmluvné strany sa písomne dohodnú na riešení, ktoré zachová kontext a účel daného ustanovenia.</w:t>
      </w:r>
    </w:p>
    <w:p w:rsidR="0048525F" w:rsidRPr="005C4642" w:rsidRDefault="0048525F" w:rsidP="0048525F">
      <w:pPr>
        <w:pStyle w:val="Podtitul"/>
        <w:spacing w:line="0" w:lineRule="atLeast"/>
        <w:jc w:val="both"/>
        <w:rPr>
          <w:rFonts w:ascii="Arial" w:hAnsi="Arial" w:cs="Arial"/>
          <w:b w:val="0"/>
          <w:sz w:val="22"/>
          <w:szCs w:val="22"/>
          <w:lang w:val="sk-SK" w:eastAsia="sk-SK"/>
        </w:rPr>
      </w:pPr>
    </w:p>
    <w:p w:rsidR="00270173"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eastAsia="sk-SK"/>
        </w:rPr>
      </w:pPr>
      <w:r w:rsidRPr="005C4642">
        <w:rPr>
          <w:rFonts w:ascii="Arial" w:hAnsi="Arial" w:cs="Arial"/>
          <w:b w:val="0"/>
          <w:sz w:val="22"/>
          <w:szCs w:val="22"/>
          <w:lang w:val="sk-SK"/>
        </w:rPr>
        <w:t>Vzťahy neupravené touto zmluvou sa riadia príslušnými ustanoveniami Obchodného zákonníka.</w:t>
      </w:r>
    </w:p>
    <w:p w:rsidR="0048525F" w:rsidRPr="005C4642" w:rsidRDefault="0048525F" w:rsidP="0048525F">
      <w:pPr>
        <w:pStyle w:val="Podtitul"/>
        <w:spacing w:line="0" w:lineRule="atLeast"/>
        <w:jc w:val="both"/>
        <w:rPr>
          <w:rFonts w:ascii="Arial" w:hAnsi="Arial" w:cs="Arial"/>
          <w:b w:val="0"/>
          <w:sz w:val="22"/>
          <w:szCs w:val="22"/>
          <w:lang w:val="sk-SK" w:eastAsia="sk-SK"/>
        </w:rPr>
      </w:pPr>
    </w:p>
    <w:p w:rsidR="0048525F" w:rsidRDefault="00270173" w:rsidP="002C1EAC">
      <w:pPr>
        <w:pStyle w:val="Podtitul"/>
        <w:numPr>
          <w:ilvl w:val="0"/>
          <w:numId w:val="22"/>
        </w:numPr>
        <w:tabs>
          <w:tab w:val="num" w:pos="284"/>
        </w:tabs>
        <w:spacing w:line="0" w:lineRule="atLeast"/>
        <w:ind w:left="284" w:hanging="284"/>
        <w:jc w:val="both"/>
        <w:rPr>
          <w:rFonts w:ascii="Arial" w:hAnsi="Arial" w:cs="Arial"/>
          <w:b w:val="0"/>
          <w:sz w:val="22"/>
          <w:szCs w:val="22"/>
          <w:lang w:val="sk-SK" w:eastAsia="sk-SK"/>
        </w:rPr>
      </w:pPr>
      <w:r w:rsidRPr="005C4642">
        <w:rPr>
          <w:rFonts w:ascii="Arial" w:hAnsi="Arial" w:cs="Arial"/>
          <w:b w:val="0"/>
          <w:sz w:val="22"/>
          <w:szCs w:val="22"/>
          <w:lang w:val="sk-SK"/>
        </w:rPr>
        <w:t>Táto zmluva je vyhotovená v 6 vyhotoveniach, 4 vyhotovenia určené pre Objednávateľa a 2 pre Zhotoviteľa.</w:t>
      </w:r>
    </w:p>
    <w:p w:rsidR="0048525F" w:rsidRDefault="0048525F" w:rsidP="0048525F">
      <w:pPr>
        <w:pStyle w:val="Odsekzoznamu"/>
        <w:rPr>
          <w:rFonts w:ascii="Arial" w:hAnsi="Arial" w:cs="Arial"/>
          <w:b/>
          <w:sz w:val="22"/>
          <w:szCs w:val="22"/>
        </w:rPr>
      </w:pPr>
    </w:p>
    <w:p w:rsidR="00270173" w:rsidRPr="0048525F" w:rsidRDefault="00270173" w:rsidP="002C1EAC">
      <w:pPr>
        <w:pStyle w:val="Podtitul"/>
        <w:numPr>
          <w:ilvl w:val="0"/>
          <w:numId w:val="22"/>
        </w:numPr>
        <w:spacing w:line="0" w:lineRule="atLeast"/>
        <w:ind w:left="284" w:hanging="426"/>
        <w:jc w:val="both"/>
        <w:rPr>
          <w:rFonts w:ascii="Arial" w:hAnsi="Arial" w:cs="Arial"/>
          <w:b w:val="0"/>
          <w:sz w:val="22"/>
          <w:szCs w:val="22"/>
          <w:lang w:val="sk-SK" w:eastAsia="sk-SK"/>
        </w:rPr>
      </w:pPr>
      <w:r w:rsidRPr="0048525F">
        <w:rPr>
          <w:rFonts w:ascii="Arial" w:hAnsi="Arial" w:cs="Arial"/>
          <w:b w:val="0"/>
          <w:sz w:val="22"/>
          <w:szCs w:val="22"/>
          <w:lang w:val="sk-SK"/>
        </w:rPr>
        <w:t>Neoddeliteľnou súčasťou tejto zmluvy sú:</w:t>
      </w:r>
    </w:p>
    <w:p w:rsidR="006A4EF7" w:rsidRPr="005C4642" w:rsidRDefault="00270173" w:rsidP="005C4642">
      <w:pPr>
        <w:tabs>
          <w:tab w:val="num" w:pos="284"/>
        </w:tabs>
        <w:spacing w:line="0" w:lineRule="atLeast"/>
        <w:ind w:left="284"/>
        <w:jc w:val="both"/>
        <w:rPr>
          <w:rFonts w:ascii="Arial" w:hAnsi="Arial" w:cs="Arial"/>
          <w:sz w:val="22"/>
          <w:szCs w:val="22"/>
        </w:rPr>
      </w:pPr>
      <w:r w:rsidRPr="005C4642">
        <w:rPr>
          <w:rFonts w:ascii="Arial" w:hAnsi="Arial" w:cs="Arial"/>
          <w:sz w:val="22"/>
          <w:szCs w:val="22"/>
        </w:rPr>
        <w:t>Prílo</w:t>
      </w:r>
      <w:r w:rsidR="006A4EF7" w:rsidRPr="005C4642">
        <w:rPr>
          <w:rFonts w:ascii="Arial" w:hAnsi="Arial" w:cs="Arial"/>
          <w:sz w:val="22"/>
          <w:szCs w:val="22"/>
        </w:rPr>
        <w:t>ha č. 1: Cenová ponuka/Rozpočet</w:t>
      </w:r>
    </w:p>
    <w:p w:rsidR="00270173" w:rsidRPr="005C4642" w:rsidRDefault="00270173" w:rsidP="005C4642">
      <w:pPr>
        <w:tabs>
          <w:tab w:val="num" w:pos="284"/>
        </w:tabs>
        <w:spacing w:line="0" w:lineRule="atLeast"/>
        <w:ind w:left="284"/>
        <w:jc w:val="both"/>
        <w:rPr>
          <w:rFonts w:ascii="Arial" w:hAnsi="Arial" w:cs="Arial"/>
          <w:sz w:val="22"/>
          <w:szCs w:val="22"/>
        </w:rPr>
      </w:pPr>
      <w:r w:rsidRPr="005C4642">
        <w:rPr>
          <w:rFonts w:ascii="Arial" w:hAnsi="Arial" w:cs="Arial"/>
          <w:sz w:val="22"/>
          <w:szCs w:val="22"/>
        </w:rPr>
        <w:t xml:space="preserve">Príloha č. 2: Harmonogram prác </w:t>
      </w:r>
    </w:p>
    <w:p w:rsidR="00270173" w:rsidRPr="005C4642" w:rsidRDefault="00270173" w:rsidP="005C4642">
      <w:pPr>
        <w:tabs>
          <w:tab w:val="num" w:pos="284"/>
        </w:tabs>
        <w:spacing w:line="0" w:lineRule="atLeast"/>
        <w:ind w:left="284"/>
        <w:jc w:val="both"/>
        <w:rPr>
          <w:rFonts w:ascii="Arial" w:hAnsi="Arial" w:cs="Arial"/>
          <w:sz w:val="22"/>
          <w:szCs w:val="22"/>
        </w:rPr>
      </w:pPr>
    </w:p>
    <w:p w:rsidR="00270173" w:rsidRPr="005C4642" w:rsidRDefault="00270173" w:rsidP="005C4642">
      <w:pPr>
        <w:pStyle w:val="odraz"/>
        <w:tabs>
          <w:tab w:val="num" w:pos="284"/>
        </w:tabs>
        <w:spacing w:before="0" w:after="0" w:line="0" w:lineRule="atLeast"/>
        <w:ind w:left="0" w:hanging="284"/>
        <w:rPr>
          <w:rFonts w:ascii="Arial" w:hAnsi="Arial" w:cs="Arial"/>
          <w:sz w:val="22"/>
          <w:szCs w:val="22"/>
        </w:rPr>
      </w:pPr>
      <w:r w:rsidRPr="005C4642">
        <w:rPr>
          <w:rFonts w:ascii="Arial" w:hAnsi="Arial" w:cs="Arial"/>
          <w:sz w:val="22"/>
          <w:szCs w:val="22"/>
        </w:rPr>
        <w:t>V .....................  dňa ...................                              V ....................  dňa ........................</w:t>
      </w:r>
    </w:p>
    <w:p w:rsidR="00270173" w:rsidRPr="005C4642" w:rsidRDefault="00270173" w:rsidP="005C4642">
      <w:pPr>
        <w:pStyle w:val="odraz"/>
        <w:tabs>
          <w:tab w:val="num" w:pos="284"/>
        </w:tabs>
        <w:spacing w:before="0" w:after="0" w:line="0" w:lineRule="atLeast"/>
        <w:ind w:left="0" w:hanging="284"/>
        <w:rPr>
          <w:rFonts w:ascii="Arial" w:hAnsi="Arial" w:cs="Arial"/>
          <w:sz w:val="22"/>
          <w:szCs w:val="22"/>
        </w:rPr>
      </w:pPr>
    </w:p>
    <w:p w:rsidR="00270173" w:rsidRPr="005C4642" w:rsidRDefault="00270173" w:rsidP="005C4642">
      <w:pPr>
        <w:pStyle w:val="odraz"/>
        <w:tabs>
          <w:tab w:val="num" w:pos="284"/>
        </w:tabs>
        <w:spacing w:before="0" w:after="0" w:line="0" w:lineRule="atLeast"/>
        <w:ind w:left="0" w:hanging="284"/>
        <w:rPr>
          <w:rFonts w:ascii="Arial" w:hAnsi="Arial" w:cs="Arial"/>
          <w:sz w:val="22"/>
          <w:szCs w:val="22"/>
        </w:rPr>
      </w:pPr>
      <w:r w:rsidRPr="005C4642">
        <w:rPr>
          <w:rFonts w:ascii="Arial" w:hAnsi="Arial" w:cs="Arial"/>
          <w:sz w:val="22"/>
          <w:szCs w:val="22"/>
        </w:rPr>
        <w:t xml:space="preserve">Za zhotoviteľa:                                                            Za objednávateľa: </w:t>
      </w:r>
    </w:p>
    <w:p w:rsidR="00270173" w:rsidRDefault="00270173" w:rsidP="005C4642">
      <w:pPr>
        <w:pStyle w:val="odraz"/>
        <w:tabs>
          <w:tab w:val="num" w:pos="284"/>
        </w:tabs>
        <w:spacing w:before="0" w:after="0" w:line="0" w:lineRule="atLeast"/>
        <w:ind w:left="0" w:hanging="284"/>
        <w:rPr>
          <w:rFonts w:ascii="Arial" w:hAnsi="Arial" w:cs="Arial"/>
          <w:sz w:val="22"/>
          <w:szCs w:val="22"/>
        </w:rPr>
      </w:pPr>
    </w:p>
    <w:p w:rsidR="0048525F" w:rsidRDefault="0048525F" w:rsidP="005C4642">
      <w:pPr>
        <w:pStyle w:val="odraz"/>
        <w:tabs>
          <w:tab w:val="num" w:pos="284"/>
        </w:tabs>
        <w:spacing w:before="0" w:after="0" w:line="0" w:lineRule="atLeast"/>
        <w:ind w:left="0" w:hanging="284"/>
        <w:rPr>
          <w:rFonts w:ascii="Arial" w:hAnsi="Arial" w:cs="Arial"/>
          <w:sz w:val="22"/>
          <w:szCs w:val="22"/>
        </w:rPr>
      </w:pPr>
    </w:p>
    <w:p w:rsidR="0048525F" w:rsidRPr="005C4642" w:rsidRDefault="0048525F" w:rsidP="005C4642">
      <w:pPr>
        <w:pStyle w:val="odraz"/>
        <w:tabs>
          <w:tab w:val="num" w:pos="284"/>
        </w:tabs>
        <w:spacing w:before="0" w:after="0" w:line="0" w:lineRule="atLeast"/>
        <w:ind w:left="0" w:hanging="284"/>
        <w:rPr>
          <w:rFonts w:ascii="Arial" w:hAnsi="Arial" w:cs="Arial"/>
          <w:sz w:val="22"/>
          <w:szCs w:val="22"/>
        </w:rPr>
      </w:pPr>
    </w:p>
    <w:p w:rsidR="00270173" w:rsidRPr="005C4642" w:rsidRDefault="00270173" w:rsidP="005C4642">
      <w:pPr>
        <w:pStyle w:val="odraz"/>
        <w:tabs>
          <w:tab w:val="num" w:pos="284"/>
        </w:tabs>
        <w:spacing w:before="0" w:after="0" w:line="0" w:lineRule="atLeast"/>
        <w:ind w:left="0" w:hanging="284"/>
        <w:rPr>
          <w:rFonts w:ascii="Arial" w:hAnsi="Arial" w:cs="Arial"/>
          <w:sz w:val="22"/>
          <w:szCs w:val="22"/>
        </w:rPr>
      </w:pPr>
    </w:p>
    <w:p w:rsidR="00270173" w:rsidRPr="005C4642" w:rsidRDefault="00270173" w:rsidP="005C4642">
      <w:pPr>
        <w:pStyle w:val="Podtitul"/>
        <w:tabs>
          <w:tab w:val="num" w:pos="284"/>
        </w:tabs>
        <w:spacing w:line="0" w:lineRule="atLeast"/>
        <w:ind w:hanging="284"/>
        <w:jc w:val="both"/>
        <w:rPr>
          <w:rFonts w:ascii="Arial" w:hAnsi="Arial" w:cs="Arial"/>
          <w:b w:val="0"/>
          <w:sz w:val="22"/>
          <w:szCs w:val="22"/>
          <w:lang w:val="sk-SK"/>
        </w:rPr>
      </w:pPr>
      <w:r w:rsidRPr="005C4642">
        <w:rPr>
          <w:rFonts w:ascii="Arial" w:hAnsi="Arial" w:cs="Arial"/>
          <w:b w:val="0"/>
          <w:sz w:val="22"/>
          <w:szCs w:val="22"/>
          <w:lang w:val="sk-SK"/>
        </w:rPr>
        <w:t>......................................................</w:t>
      </w:r>
      <w:r w:rsidRPr="005C4642">
        <w:rPr>
          <w:rFonts w:ascii="Arial" w:hAnsi="Arial" w:cs="Arial"/>
          <w:b w:val="0"/>
          <w:sz w:val="22"/>
          <w:szCs w:val="22"/>
          <w:lang w:val="sk-SK"/>
        </w:rPr>
        <w:tab/>
      </w:r>
      <w:r w:rsidRPr="005C4642">
        <w:rPr>
          <w:rFonts w:ascii="Arial" w:hAnsi="Arial" w:cs="Arial"/>
          <w:b w:val="0"/>
          <w:sz w:val="22"/>
          <w:szCs w:val="22"/>
          <w:lang w:val="sk-SK"/>
        </w:rPr>
        <w:tab/>
        <w:t xml:space="preserve">         ......................................................</w:t>
      </w:r>
    </w:p>
    <w:p w:rsidR="00270173" w:rsidRDefault="00270173" w:rsidP="000A0E39">
      <w:pPr>
        <w:spacing w:line="360" w:lineRule="auto"/>
        <w:jc w:val="both"/>
        <w:rPr>
          <w:rFonts w:ascii="Arial" w:hAnsi="Arial" w:cs="Arial"/>
          <w:sz w:val="22"/>
          <w:szCs w:val="22"/>
        </w:rPr>
      </w:pPr>
    </w:p>
    <w:p w:rsidR="0048525F" w:rsidRDefault="0048525F" w:rsidP="00E246B3">
      <w:pPr>
        <w:jc w:val="right"/>
        <w:rPr>
          <w:i/>
        </w:rPr>
      </w:pPr>
    </w:p>
    <w:p w:rsidR="0048525F" w:rsidRDefault="0048525F" w:rsidP="00E246B3">
      <w:pPr>
        <w:jc w:val="right"/>
        <w:rPr>
          <w:i/>
        </w:rPr>
      </w:pPr>
    </w:p>
    <w:p w:rsidR="0048525F" w:rsidRDefault="0048525F" w:rsidP="00E246B3">
      <w:pPr>
        <w:jc w:val="right"/>
        <w:rPr>
          <w:i/>
        </w:rPr>
      </w:pPr>
    </w:p>
    <w:p w:rsidR="0048525F" w:rsidRDefault="0048525F" w:rsidP="00E246B3">
      <w:pPr>
        <w:jc w:val="right"/>
        <w:rPr>
          <w:i/>
        </w:rPr>
      </w:pPr>
    </w:p>
    <w:p w:rsidR="0048525F" w:rsidRDefault="0048525F" w:rsidP="00E246B3">
      <w:pPr>
        <w:jc w:val="right"/>
        <w:rPr>
          <w:i/>
        </w:rPr>
      </w:pPr>
    </w:p>
    <w:p w:rsidR="0048525F" w:rsidRDefault="0048525F" w:rsidP="00E246B3">
      <w:pPr>
        <w:jc w:val="right"/>
        <w:rPr>
          <w:i/>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A53609" w:rsidRDefault="00A53609" w:rsidP="00E246B3">
      <w:pPr>
        <w:jc w:val="right"/>
        <w:rPr>
          <w:rFonts w:ascii="Arial" w:hAnsi="Arial" w:cs="Arial"/>
          <w:i/>
          <w:sz w:val="22"/>
          <w:szCs w:val="22"/>
        </w:rPr>
      </w:pPr>
    </w:p>
    <w:p w:rsidR="00A53609" w:rsidRDefault="00A53609" w:rsidP="00E246B3">
      <w:pPr>
        <w:jc w:val="right"/>
        <w:rPr>
          <w:rFonts w:ascii="Arial" w:hAnsi="Arial" w:cs="Arial"/>
          <w:i/>
          <w:sz w:val="22"/>
          <w:szCs w:val="22"/>
        </w:rPr>
      </w:pPr>
    </w:p>
    <w:p w:rsidR="00A53609" w:rsidRDefault="00A53609"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843C90" w:rsidRDefault="00843C90" w:rsidP="00E246B3">
      <w:pPr>
        <w:jc w:val="right"/>
        <w:rPr>
          <w:rFonts w:ascii="Arial" w:hAnsi="Arial" w:cs="Arial"/>
          <w:i/>
          <w:sz w:val="22"/>
          <w:szCs w:val="22"/>
        </w:rPr>
      </w:pPr>
    </w:p>
    <w:p w:rsidR="00E246B3" w:rsidRPr="0048525F" w:rsidRDefault="00E246B3" w:rsidP="00E246B3">
      <w:pPr>
        <w:jc w:val="right"/>
        <w:rPr>
          <w:rFonts w:ascii="Arial" w:hAnsi="Arial" w:cs="Arial"/>
          <w:i/>
          <w:sz w:val="22"/>
          <w:szCs w:val="22"/>
        </w:rPr>
      </w:pPr>
      <w:r w:rsidRPr="0048525F">
        <w:rPr>
          <w:rFonts w:ascii="Arial" w:hAnsi="Arial" w:cs="Arial"/>
          <w:i/>
          <w:sz w:val="22"/>
          <w:szCs w:val="22"/>
        </w:rPr>
        <w:lastRenderedPageBreak/>
        <w:t>Príloha č.1 k zmluve o dielo</w:t>
      </w:r>
    </w:p>
    <w:p w:rsidR="00E246B3" w:rsidRPr="0048525F" w:rsidRDefault="00E246B3" w:rsidP="00E246B3">
      <w:pPr>
        <w:jc w:val="right"/>
        <w:rPr>
          <w:rFonts w:ascii="Arial" w:hAnsi="Arial" w:cs="Arial"/>
          <w:sz w:val="22"/>
          <w:szCs w:val="22"/>
        </w:rPr>
      </w:pPr>
    </w:p>
    <w:p w:rsidR="00E246B3" w:rsidRPr="0048525F" w:rsidRDefault="0048525F" w:rsidP="00E246B3">
      <w:pPr>
        <w:jc w:val="both"/>
        <w:rPr>
          <w:rFonts w:ascii="Arial" w:hAnsi="Arial" w:cs="Arial"/>
          <w:b/>
          <w:sz w:val="22"/>
          <w:szCs w:val="22"/>
        </w:rPr>
      </w:pPr>
      <w:r>
        <w:rPr>
          <w:rFonts w:ascii="Arial" w:hAnsi="Arial" w:cs="Arial"/>
          <w:b/>
          <w:sz w:val="22"/>
          <w:szCs w:val="22"/>
        </w:rPr>
        <w:t>Rozpočet</w:t>
      </w:r>
      <w:r w:rsidR="00E246B3" w:rsidRPr="0048525F">
        <w:rPr>
          <w:rFonts w:ascii="Arial" w:hAnsi="Arial" w:cs="Arial"/>
          <w:b/>
          <w:sz w:val="22"/>
          <w:szCs w:val="22"/>
        </w:rPr>
        <w:t xml:space="preserve"> - ocenený</w:t>
      </w:r>
    </w:p>
    <w:p w:rsidR="00E246B3" w:rsidRPr="0048525F" w:rsidRDefault="00E246B3" w:rsidP="00E246B3">
      <w:pPr>
        <w:rPr>
          <w:rFonts w:ascii="Arial" w:hAnsi="Arial" w:cs="Arial"/>
          <w:sz w:val="22"/>
          <w:szCs w:val="22"/>
        </w:rPr>
      </w:pPr>
    </w:p>
    <w:p w:rsidR="00E246B3" w:rsidRPr="0048525F" w:rsidRDefault="00E246B3" w:rsidP="00E246B3">
      <w:pPr>
        <w:rPr>
          <w:rFonts w:ascii="Arial" w:hAnsi="Arial" w:cs="Arial"/>
          <w:sz w:val="22"/>
          <w:szCs w:val="22"/>
        </w:rPr>
      </w:pPr>
      <w:r w:rsidRPr="0048525F">
        <w:rPr>
          <w:rFonts w:ascii="Arial" w:hAnsi="Arial" w:cs="Arial"/>
          <w:sz w:val="22"/>
          <w:szCs w:val="22"/>
        </w:rPr>
        <w:t xml:space="preserve">Uchádzač vloží ocenený </w:t>
      </w:r>
      <w:r w:rsidR="0048525F">
        <w:rPr>
          <w:rFonts w:ascii="Arial" w:hAnsi="Arial" w:cs="Arial"/>
          <w:sz w:val="22"/>
          <w:szCs w:val="22"/>
        </w:rPr>
        <w:t>rozpočet</w:t>
      </w:r>
      <w:r w:rsidRPr="0048525F">
        <w:rPr>
          <w:rFonts w:ascii="Arial" w:hAnsi="Arial" w:cs="Arial"/>
          <w:sz w:val="22"/>
          <w:szCs w:val="22"/>
        </w:rPr>
        <w:t xml:space="preserve"> podľa prílohy č. 2 k výzve na </w:t>
      </w:r>
      <w:r w:rsidR="0048525F">
        <w:rPr>
          <w:rFonts w:ascii="Arial" w:hAnsi="Arial" w:cs="Arial"/>
          <w:sz w:val="22"/>
          <w:szCs w:val="22"/>
        </w:rPr>
        <w:t>predloženie cenovej ponuky</w:t>
      </w:r>
      <w:r w:rsidRPr="0048525F">
        <w:rPr>
          <w:rFonts w:ascii="Arial" w:hAnsi="Arial" w:cs="Arial"/>
          <w:sz w:val="22"/>
          <w:szCs w:val="22"/>
        </w:rPr>
        <w:t>.</w:t>
      </w:r>
    </w:p>
    <w:p w:rsidR="00270173" w:rsidRPr="0048525F" w:rsidRDefault="00270173" w:rsidP="000A0E39">
      <w:pPr>
        <w:spacing w:line="360" w:lineRule="auto"/>
        <w:jc w:val="both"/>
        <w:rPr>
          <w:rFonts w:ascii="Arial" w:hAnsi="Arial" w:cs="Arial"/>
          <w:sz w:val="22"/>
          <w:szCs w:val="22"/>
        </w:rPr>
      </w:pPr>
    </w:p>
    <w:p w:rsidR="00E246B3" w:rsidRPr="0048525F" w:rsidRDefault="00E246B3" w:rsidP="000A0E39">
      <w:pPr>
        <w:spacing w:line="360" w:lineRule="auto"/>
        <w:jc w:val="both"/>
        <w:rPr>
          <w:rFonts w:ascii="Arial" w:hAnsi="Arial" w:cs="Arial"/>
          <w:sz w:val="22"/>
          <w:szCs w:val="22"/>
        </w:rPr>
      </w:pPr>
    </w:p>
    <w:p w:rsidR="00E246B3" w:rsidRPr="0048525F" w:rsidRDefault="00E246B3" w:rsidP="000A0E39">
      <w:pPr>
        <w:spacing w:line="360" w:lineRule="auto"/>
        <w:jc w:val="both"/>
        <w:rPr>
          <w:rFonts w:ascii="Arial" w:hAnsi="Arial" w:cs="Arial"/>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48525F" w:rsidRDefault="0048525F" w:rsidP="00E246B3">
      <w:pPr>
        <w:ind w:hanging="567"/>
        <w:jc w:val="right"/>
        <w:rPr>
          <w:rFonts w:ascii="Arial" w:hAnsi="Arial" w:cs="Arial"/>
          <w:i/>
          <w:sz w:val="22"/>
          <w:szCs w:val="22"/>
        </w:rPr>
      </w:pPr>
    </w:p>
    <w:p w:rsidR="00843C90" w:rsidRDefault="00843C90" w:rsidP="00E246B3">
      <w:pPr>
        <w:ind w:hanging="567"/>
        <w:jc w:val="right"/>
        <w:rPr>
          <w:rFonts w:ascii="Arial" w:hAnsi="Arial" w:cs="Arial"/>
          <w:i/>
          <w:sz w:val="22"/>
          <w:szCs w:val="22"/>
        </w:rPr>
      </w:pPr>
    </w:p>
    <w:p w:rsidR="00843C90" w:rsidRDefault="00843C90" w:rsidP="00E246B3">
      <w:pPr>
        <w:ind w:hanging="567"/>
        <w:jc w:val="right"/>
        <w:rPr>
          <w:rFonts w:ascii="Arial" w:hAnsi="Arial" w:cs="Arial"/>
          <w:i/>
          <w:sz w:val="22"/>
          <w:szCs w:val="22"/>
        </w:rPr>
      </w:pPr>
    </w:p>
    <w:p w:rsidR="00E246B3" w:rsidRPr="0048525F" w:rsidRDefault="00E246B3" w:rsidP="00E246B3">
      <w:pPr>
        <w:ind w:hanging="567"/>
        <w:jc w:val="right"/>
        <w:rPr>
          <w:rFonts w:ascii="Arial" w:hAnsi="Arial" w:cs="Arial"/>
          <w:i/>
          <w:sz w:val="22"/>
          <w:szCs w:val="22"/>
        </w:rPr>
      </w:pPr>
      <w:r w:rsidRPr="0048525F">
        <w:rPr>
          <w:rFonts w:ascii="Arial" w:hAnsi="Arial" w:cs="Arial"/>
          <w:i/>
          <w:sz w:val="22"/>
          <w:szCs w:val="22"/>
        </w:rPr>
        <w:lastRenderedPageBreak/>
        <w:t>Príloha č. 2. k zmluve o dielo</w:t>
      </w:r>
    </w:p>
    <w:p w:rsidR="00E246B3" w:rsidRPr="0048525F" w:rsidRDefault="00E246B3" w:rsidP="00E246B3">
      <w:pPr>
        <w:ind w:hanging="567"/>
        <w:jc w:val="right"/>
        <w:rPr>
          <w:rFonts w:ascii="Arial" w:hAnsi="Arial" w:cs="Arial"/>
          <w:sz w:val="22"/>
          <w:szCs w:val="22"/>
        </w:rPr>
      </w:pPr>
    </w:p>
    <w:p w:rsidR="00E246B3" w:rsidRPr="0048525F" w:rsidRDefault="00E246B3" w:rsidP="00E246B3">
      <w:pPr>
        <w:rPr>
          <w:rFonts w:ascii="Arial" w:hAnsi="Arial" w:cs="Arial"/>
          <w:b/>
          <w:sz w:val="22"/>
          <w:szCs w:val="22"/>
        </w:rPr>
      </w:pPr>
      <w:r w:rsidRPr="0048525F">
        <w:rPr>
          <w:rFonts w:ascii="Arial" w:hAnsi="Arial" w:cs="Arial"/>
          <w:b/>
          <w:sz w:val="22"/>
          <w:szCs w:val="22"/>
        </w:rPr>
        <w:t>Časový harmonogram:</w:t>
      </w:r>
    </w:p>
    <w:p w:rsidR="00E246B3" w:rsidRPr="0048525F" w:rsidRDefault="00E246B3" w:rsidP="00E246B3">
      <w:pPr>
        <w:rPr>
          <w:rFonts w:ascii="Arial" w:hAnsi="Arial" w:cs="Arial"/>
          <w:sz w:val="22"/>
          <w:szCs w:val="22"/>
        </w:rPr>
      </w:pPr>
    </w:p>
    <w:p w:rsidR="00E246B3" w:rsidRPr="0048525F" w:rsidRDefault="00E246B3" w:rsidP="00707CA4">
      <w:pPr>
        <w:jc w:val="both"/>
        <w:rPr>
          <w:rFonts w:ascii="Arial" w:hAnsi="Arial" w:cs="Arial"/>
          <w:sz w:val="22"/>
          <w:szCs w:val="22"/>
        </w:rPr>
      </w:pPr>
      <w:r w:rsidRPr="0048525F">
        <w:rPr>
          <w:rFonts w:ascii="Arial" w:hAnsi="Arial" w:cs="Arial"/>
          <w:sz w:val="22"/>
          <w:szCs w:val="22"/>
        </w:rPr>
        <w:t>Uchádzač vloží vypracovaný orientačný časový harmonogram.</w:t>
      </w:r>
    </w:p>
    <w:p w:rsidR="009135FA" w:rsidRDefault="009135FA" w:rsidP="009135FA">
      <w:pPr>
        <w:spacing w:line="360" w:lineRule="auto"/>
        <w:jc w:val="both"/>
        <w:rPr>
          <w:i/>
        </w:rPr>
      </w:pPr>
    </w:p>
    <w:p w:rsidR="009135FA" w:rsidRPr="00190C9B" w:rsidRDefault="009135FA" w:rsidP="009135FA">
      <w:pPr>
        <w:spacing w:line="360" w:lineRule="auto"/>
        <w:jc w:val="both"/>
        <w:rPr>
          <w:i/>
        </w:rPr>
      </w:pPr>
      <w:r w:rsidRPr="00190C9B">
        <w:rPr>
          <w:i/>
        </w:rPr>
        <w:t xml:space="preserve">Zhotoviteľ vypracuje harmonogram prác podľa časového a vecného hľadiska rozpracovaný na jednotlivé dni a jednotlivé pracovné úkony, spracovaný vo forme </w:t>
      </w:r>
      <w:proofErr w:type="spellStart"/>
      <w:r w:rsidRPr="00190C9B">
        <w:rPr>
          <w:i/>
        </w:rPr>
        <w:t>Ganttovho</w:t>
      </w:r>
      <w:proofErr w:type="spellEnd"/>
      <w:r w:rsidRPr="00190C9B">
        <w:rPr>
          <w:i/>
        </w:rPr>
        <w:t xml:space="preserve"> diagramu alebo v ekvivalentnej deskriptívnej forme.</w:t>
      </w:r>
    </w:p>
    <w:p w:rsidR="00E246B3" w:rsidRPr="0048525F" w:rsidRDefault="00E246B3" w:rsidP="000A0E39">
      <w:pPr>
        <w:spacing w:line="360" w:lineRule="auto"/>
        <w:jc w:val="both"/>
        <w:rPr>
          <w:rFonts w:ascii="Arial" w:hAnsi="Arial" w:cs="Arial"/>
          <w:sz w:val="22"/>
          <w:szCs w:val="22"/>
        </w:rPr>
      </w:pPr>
    </w:p>
    <w:p w:rsidR="00270173" w:rsidRPr="0048525F" w:rsidRDefault="00270173" w:rsidP="000A0E39">
      <w:pPr>
        <w:spacing w:line="360" w:lineRule="auto"/>
        <w:jc w:val="both"/>
        <w:rPr>
          <w:rFonts w:ascii="Arial" w:hAnsi="Arial" w:cs="Arial"/>
          <w:sz w:val="22"/>
          <w:szCs w:val="22"/>
        </w:rPr>
      </w:pPr>
    </w:p>
    <w:p w:rsidR="00270173" w:rsidRPr="0048525F" w:rsidRDefault="00270173" w:rsidP="000A0E39">
      <w:pPr>
        <w:spacing w:line="360" w:lineRule="auto"/>
        <w:jc w:val="both"/>
        <w:rPr>
          <w:rFonts w:ascii="Arial" w:hAnsi="Arial" w:cs="Arial"/>
          <w:sz w:val="22"/>
          <w:szCs w:val="22"/>
        </w:rPr>
      </w:pPr>
    </w:p>
    <w:p w:rsidR="00270173" w:rsidRPr="0048525F" w:rsidRDefault="00270173" w:rsidP="000A0E39">
      <w:pPr>
        <w:spacing w:line="360" w:lineRule="auto"/>
        <w:jc w:val="both"/>
        <w:rPr>
          <w:rFonts w:ascii="Arial" w:hAnsi="Arial" w:cs="Arial"/>
          <w:sz w:val="22"/>
          <w:szCs w:val="22"/>
        </w:rPr>
      </w:pPr>
    </w:p>
    <w:p w:rsidR="0048525F" w:rsidRDefault="0048525F"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270173" w:rsidRDefault="00270173" w:rsidP="000A0E39">
      <w:pPr>
        <w:spacing w:line="360" w:lineRule="auto"/>
        <w:jc w:val="both"/>
        <w:rPr>
          <w:rFonts w:ascii="Arial" w:hAnsi="Arial" w:cs="Arial"/>
          <w:sz w:val="22"/>
          <w:szCs w:val="22"/>
        </w:rPr>
      </w:pPr>
    </w:p>
    <w:p w:rsidR="00E2472C" w:rsidRDefault="00E2472C"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Default="00EC3370" w:rsidP="000A0E39">
      <w:pPr>
        <w:spacing w:line="360" w:lineRule="auto"/>
        <w:jc w:val="both"/>
        <w:rPr>
          <w:rFonts w:ascii="Arial" w:hAnsi="Arial" w:cs="Arial"/>
          <w:sz w:val="22"/>
          <w:szCs w:val="22"/>
        </w:rPr>
      </w:pPr>
    </w:p>
    <w:p w:rsidR="00EC3370" w:rsidRPr="00270173" w:rsidRDefault="00EC3370" w:rsidP="00EC3370">
      <w:pPr>
        <w:widowControl w:val="0"/>
        <w:autoSpaceDE w:val="0"/>
        <w:autoSpaceDN w:val="0"/>
        <w:adjustRightInd w:val="0"/>
        <w:spacing w:line="360" w:lineRule="auto"/>
        <w:jc w:val="right"/>
        <w:rPr>
          <w:rFonts w:ascii="Arial" w:hAnsi="Arial" w:cs="Arial"/>
          <w:b/>
          <w:i/>
          <w:sz w:val="22"/>
          <w:szCs w:val="22"/>
        </w:rPr>
      </w:pPr>
      <w:r>
        <w:rPr>
          <w:rFonts w:ascii="Arial" w:hAnsi="Arial" w:cs="Arial"/>
          <w:i/>
          <w:sz w:val="22"/>
          <w:szCs w:val="22"/>
        </w:rPr>
        <w:lastRenderedPageBreak/>
        <w:t xml:space="preserve">Príloha č. </w:t>
      </w:r>
      <w:r w:rsidR="00976F2F">
        <w:rPr>
          <w:rFonts w:ascii="Arial" w:hAnsi="Arial" w:cs="Arial"/>
          <w:i/>
          <w:sz w:val="22"/>
          <w:szCs w:val="22"/>
        </w:rPr>
        <w:t>10</w:t>
      </w:r>
      <w:r w:rsidRPr="00270173">
        <w:rPr>
          <w:rFonts w:ascii="Arial" w:hAnsi="Arial" w:cs="Arial"/>
          <w:i/>
          <w:sz w:val="22"/>
          <w:szCs w:val="22"/>
        </w:rPr>
        <w:t xml:space="preserve"> k Výzve na predloženie cenovej ponuky</w:t>
      </w:r>
    </w:p>
    <w:p w:rsidR="00EC3370" w:rsidRDefault="00EC3370" w:rsidP="00EC3370">
      <w:pPr>
        <w:spacing w:line="360" w:lineRule="auto"/>
        <w:jc w:val="right"/>
        <w:rPr>
          <w:rFonts w:ascii="Arial" w:hAnsi="Arial" w:cs="Arial"/>
          <w:sz w:val="22"/>
          <w:szCs w:val="22"/>
        </w:rPr>
      </w:pPr>
      <w:r w:rsidRPr="004C1DAE">
        <w:rPr>
          <w:rFonts w:ascii="Arial" w:hAnsi="Arial" w:cs="Arial"/>
          <w:b/>
          <w:sz w:val="22"/>
          <w:szCs w:val="22"/>
        </w:rPr>
        <w:t>Identifikačné údaje uchádzača</w:t>
      </w:r>
      <w:r>
        <w:rPr>
          <w:rFonts w:ascii="Arial" w:hAnsi="Arial" w:cs="Arial"/>
          <w:b/>
          <w:sz w:val="22"/>
          <w:szCs w:val="22"/>
        </w:rPr>
        <w:t xml:space="preserve"> – vzor</w:t>
      </w:r>
      <w:r w:rsidRPr="004C1DAE">
        <w:rPr>
          <w:rFonts w:ascii="Arial" w:hAnsi="Arial" w:cs="Arial"/>
          <w:b/>
          <w:sz w:val="22"/>
          <w:szCs w:val="22"/>
        </w:rPr>
        <w:t xml:space="preserve">   </w:t>
      </w:r>
    </w:p>
    <w:p w:rsidR="00EC3370" w:rsidRPr="00027FDA" w:rsidRDefault="00EC3370" w:rsidP="00EC3370">
      <w:pPr>
        <w:spacing w:line="360" w:lineRule="auto"/>
        <w:jc w:val="center"/>
        <w:rPr>
          <w:b/>
          <w:sz w:val="28"/>
          <w:szCs w:val="28"/>
        </w:rPr>
      </w:pPr>
      <w:r w:rsidRPr="00027FDA">
        <w:rPr>
          <w:b/>
          <w:sz w:val="28"/>
          <w:szCs w:val="28"/>
        </w:rPr>
        <w:t xml:space="preserve">IDENTIFIKAČNÉ ÚDAJE UCHÁDZAČA </w:t>
      </w:r>
    </w:p>
    <w:p w:rsidR="00EC3370" w:rsidRPr="00027FDA" w:rsidRDefault="00EC3370" w:rsidP="00EC3370">
      <w:pPr>
        <w:spacing w:line="360" w:lineRule="auto"/>
        <w:jc w:val="center"/>
        <w:rPr>
          <w:b/>
        </w:rPr>
      </w:pPr>
      <w:r w:rsidRPr="00027FDA">
        <w:rPr>
          <w:b/>
        </w:rPr>
        <w:t xml:space="preserve"> „</w:t>
      </w:r>
      <w:r w:rsidR="00BA0BAE">
        <w:rPr>
          <w:rFonts w:ascii="Arial" w:hAnsi="Arial" w:cs="Arial"/>
          <w:b/>
          <w:bCs/>
          <w:sz w:val="22"/>
          <w:szCs w:val="22"/>
        </w:rPr>
        <w:t>Stavebné úpravy budovy kultúrno- spoločensko-sociálneho centra</w:t>
      </w:r>
      <w:r w:rsidRPr="00027FDA">
        <w:rPr>
          <w:b/>
        </w:rPr>
        <w:t xml:space="preserve">“ </w:t>
      </w:r>
    </w:p>
    <w:p w:rsidR="00EC3370" w:rsidRPr="004C1DAE" w:rsidRDefault="00EC3370" w:rsidP="00EC3370">
      <w:pPr>
        <w:spacing w:line="360" w:lineRule="auto"/>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EC3370" w:rsidRPr="00FD0556" w:rsidTr="001B03C3">
        <w:tc>
          <w:tcPr>
            <w:tcW w:w="4605" w:type="dxa"/>
            <w:shd w:val="clear" w:color="auto" w:fill="auto"/>
          </w:tcPr>
          <w:p w:rsidR="00EC3370" w:rsidRPr="00027FDA" w:rsidRDefault="00EC3370" w:rsidP="001B03C3">
            <w:pPr>
              <w:spacing w:line="360" w:lineRule="auto"/>
              <w:jc w:val="both"/>
              <w:rPr>
                <w:rStyle w:val="PtaChar"/>
              </w:rPr>
            </w:pPr>
            <w:r w:rsidRPr="00027FDA">
              <w:rPr>
                <w:b/>
              </w:rPr>
              <w:t xml:space="preserve">Obchodný názov spoločnosti: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9210" w:type="dxa"/>
            <w:gridSpan w:val="2"/>
            <w:shd w:val="clear" w:color="auto" w:fill="9CC2E5"/>
          </w:tcPr>
          <w:p w:rsidR="00EC3370" w:rsidRPr="00027FDA" w:rsidRDefault="00EC3370" w:rsidP="001B03C3">
            <w:pPr>
              <w:spacing w:line="360" w:lineRule="auto"/>
              <w:jc w:val="both"/>
              <w:rPr>
                <w:rStyle w:val="PtaChar"/>
              </w:rPr>
            </w:pPr>
            <w:r w:rsidRPr="00027FDA">
              <w:rPr>
                <w:b/>
              </w:rPr>
              <w:t>Sídlo alebo miesto podnikania</w:t>
            </w:r>
          </w:p>
        </w:tc>
      </w:tr>
      <w:tr w:rsidR="00EC3370" w:rsidRPr="00FD0556" w:rsidTr="001B03C3">
        <w:tc>
          <w:tcPr>
            <w:tcW w:w="4605" w:type="dxa"/>
            <w:shd w:val="clear" w:color="auto" w:fill="auto"/>
          </w:tcPr>
          <w:p w:rsidR="00EC3370" w:rsidRPr="00027FDA" w:rsidRDefault="00EC3370" w:rsidP="001B03C3">
            <w:pPr>
              <w:spacing w:line="360" w:lineRule="auto"/>
              <w:jc w:val="both"/>
              <w:rPr>
                <w:rStyle w:val="PtaChar"/>
              </w:rPr>
            </w:pPr>
            <w:r w:rsidRPr="00027FDA">
              <w:rPr>
                <w:b/>
              </w:rPr>
              <w:t xml:space="preserve">Ulica, číslo sídla: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rStyle w:val="PtaChar"/>
              </w:rPr>
            </w:pPr>
            <w:r w:rsidRPr="00027FDA">
              <w:rPr>
                <w:b/>
              </w:rPr>
              <w:t xml:space="preserve">PSČ: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rStyle w:val="PtaChar"/>
              </w:rPr>
            </w:pPr>
            <w:r w:rsidRPr="00027FDA">
              <w:rPr>
                <w:b/>
              </w:rPr>
              <w:t xml:space="preserve">Mesto: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rStyle w:val="PtaChar"/>
              </w:rPr>
            </w:pPr>
            <w:r w:rsidRPr="00027FDA">
              <w:rPr>
                <w:b/>
              </w:rPr>
              <w:t xml:space="preserve">Štát: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9210" w:type="dxa"/>
            <w:gridSpan w:val="2"/>
            <w:shd w:val="clear" w:color="auto" w:fill="9CC2E5"/>
          </w:tcPr>
          <w:p w:rsidR="00EC3370" w:rsidRPr="00027FDA" w:rsidRDefault="00EC3370" w:rsidP="001B03C3">
            <w:pPr>
              <w:spacing w:line="360" w:lineRule="auto"/>
              <w:jc w:val="both"/>
              <w:rPr>
                <w:rStyle w:val="PtaChar"/>
              </w:rPr>
            </w:pPr>
            <w:r w:rsidRPr="00027FDA">
              <w:rPr>
                <w:b/>
              </w:rPr>
              <w:t xml:space="preserve">Štatutárny zástupca: </w:t>
            </w: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Meno, priezvisko, titul:</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rStyle w:val="PtaChar"/>
              </w:rPr>
            </w:pPr>
            <w:r w:rsidRPr="00027FDA">
              <w:rPr>
                <w:b/>
              </w:rPr>
              <w:t xml:space="preserve">Telefón: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 xml:space="preserve">E-mail: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Internetová adresa:</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9210" w:type="dxa"/>
            <w:gridSpan w:val="2"/>
            <w:shd w:val="clear" w:color="auto" w:fill="9CC2E5"/>
          </w:tcPr>
          <w:p w:rsidR="00EC3370" w:rsidRPr="00027FDA" w:rsidRDefault="00EC3370" w:rsidP="001B03C3">
            <w:pPr>
              <w:spacing w:line="360" w:lineRule="auto"/>
              <w:jc w:val="both"/>
              <w:rPr>
                <w:rStyle w:val="PtaChar"/>
              </w:rPr>
            </w:pPr>
            <w:r w:rsidRPr="00027FDA">
              <w:rPr>
                <w:b/>
              </w:rPr>
              <w:t>Všeobecné identifikačné údaje:</w:t>
            </w: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 xml:space="preserve">IČO: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 xml:space="preserve">IČ DPH: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 xml:space="preserve">DIČ: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IBAN:</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c>
          <w:tcPr>
            <w:tcW w:w="4605" w:type="dxa"/>
            <w:shd w:val="clear" w:color="auto" w:fill="auto"/>
          </w:tcPr>
          <w:p w:rsidR="00EC3370" w:rsidRPr="00027FDA" w:rsidRDefault="00EC3370" w:rsidP="001B03C3">
            <w:pPr>
              <w:spacing w:line="360" w:lineRule="auto"/>
              <w:jc w:val="both"/>
              <w:rPr>
                <w:b/>
              </w:rPr>
            </w:pPr>
            <w:r w:rsidRPr="00027FDA">
              <w:rPr>
                <w:b/>
              </w:rPr>
              <w:t xml:space="preserve">Banková inštitúcia: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rPr>
          <w:trHeight w:val="192"/>
        </w:trPr>
        <w:tc>
          <w:tcPr>
            <w:tcW w:w="9210" w:type="dxa"/>
            <w:gridSpan w:val="2"/>
            <w:shd w:val="clear" w:color="auto" w:fill="9CC2E5"/>
          </w:tcPr>
          <w:p w:rsidR="00EC3370" w:rsidRPr="00027FDA" w:rsidRDefault="00EC3370" w:rsidP="001B03C3">
            <w:pPr>
              <w:spacing w:line="360" w:lineRule="auto"/>
              <w:jc w:val="both"/>
              <w:rPr>
                <w:rStyle w:val="PtaChar"/>
              </w:rPr>
            </w:pPr>
            <w:r w:rsidRPr="00027FDA">
              <w:rPr>
                <w:b/>
              </w:rPr>
              <w:t xml:space="preserve">Kontaktná osoba: </w:t>
            </w:r>
          </w:p>
        </w:tc>
      </w:tr>
      <w:tr w:rsidR="00EC3370" w:rsidRPr="00FD0556" w:rsidTr="001B03C3">
        <w:trPr>
          <w:trHeight w:val="505"/>
        </w:trPr>
        <w:tc>
          <w:tcPr>
            <w:tcW w:w="4605" w:type="dxa"/>
            <w:shd w:val="clear" w:color="auto" w:fill="auto"/>
          </w:tcPr>
          <w:p w:rsidR="00EC3370" w:rsidRPr="00027FDA" w:rsidRDefault="00EC3370" w:rsidP="001B03C3">
            <w:pPr>
              <w:spacing w:line="360" w:lineRule="auto"/>
              <w:jc w:val="both"/>
              <w:rPr>
                <w:b/>
              </w:rPr>
            </w:pPr>
            <w:r w:rsidRPr="00027FDA">
              <w:rPr>
                <w:b/>
              </w:rPr>
              <w:t xml:space="preserve">Meno, priezvisko, titul: </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rPr>
          <w:trHeight w:val="505"/>
        </w:trPr>
        <w:tc>
          <w:tcPr>
            <w:tcW w:w="4605" w:type="dxa"/>
            <w:shd w:val="clear" w:color="auto" w:fill="auto"/>
          </w:tcPr>
          <w:p w:rsidR="00EC3370" w:rsidRPr="00027FDA" w:rsidRDefault="00EC3370" w:rsidP="001B03C3">
            <w:pPr>
              <w:spacing w:line="360" w:lineRule="auto"/>
              <w:jc w:val="both"/>
              <w:rPr>
                <w:b/>
              </w:rPr>
            </w:pPr>
            <w:r w:rsidRPr="00027FDA">
              <w:rPr>
                <w:b/>
              </w:rPr>
              <w:t>Telefón:</w:t>
            </w:r>
          </w:p>
        </w:tc>
        <w:tc>
          <w:tcPr>
            <w:tcW w:w="4605" w:type="dxa"/>
            <w:shd w:val="clear" w:color="auto" w:fill="auto"/>
          </w:tcPr>
          <w:p w:rsidR="00EC3370" w:rsidRPr="00FD0556" w:rsidRDefault="00EC3370" w:rsidP="001B03C3">
            <w:pPr>
              <w:spacing w:line="360" w:lineRule="auto"/>
              <w:jc w:val="both"/>
              <w:rPr>
                <w:rStyle w:val="PtaChar"/>
              </w:rPr>
            </w:pPr>
          </w:p>
        </w:tc>
      </w:tr>
      <w:tr w:rsidR="00EC3370" w:rsidRPr="00FD0556" w:rsidTr="001B03C3">
        <w:trPr>
          <w:trHeight w:val="505"/>
        </w:trPr>
        <w:tc>
          <w:tcPr>
            <w:tcW w:w="4605" w:type="dxa"/>
            <w:shd w:val="clear" w:color="auto" w:fill="auto"/>
          </w:tcPr>
          <w:p w:rsidR="00EC3370" w:rsidRPr="00027FDA" w:rsidRDefault="00EC3370" w:rsidP="001B03C3">
            <w:pPr>
              <w:spacing w:line="360" w:lineRule="auto"/>
              <w:jc w:val="both"/>
              <w:rPr>
                <w:b/>
              </w:rPr>
            </w:pPr>
            <w:r w:rsidRPr="00027FDA">
              <w:rPr>
                <w:b/>
              </w:rPr>
              <w:t>E-mail:</w:t>
            </w:r>
          </w:p>
        </w:tc>
        <w:tc>
          <w:tcPr>
            <w:tcW w:w="4605" w:type="dxa"/>
            <w:shd w:val="clear" w:color="auto" w:fill="auto"/>
          </w:tcPr>
          <w:p w:rsidR="00EC3370" w:rsidRPr="00FD0556" w:rsidRDefault="00EC3370" w:rsidP="001B03C3">
            <w:pPr>
              <w:spacing w:line="360" w:lineRule="auto"/>
              <w:jc w:val="both"/>
              <w:rPr>
                <w:rStyle w:val="PtaChar"/>
              </w:rPr>
            </w:pPr>
          </w:p>
        </w:tc>
      </w:tr>
    </w:tbl>
    <w:p w:rsidR="00EC3370" w:rsidRPr="004C1DAE" w:rsidRDefault="00EC3370" w:rsidP="00EC3370">
      <w:pPr>
        <w:spacing w:line="360" w:lineRule="auto"/>
        <w:jc w:val="both"/>
        <w:rPr>
          <w:sz w:val="10"/>
          <w:szCs w:val="10"/>
        </w:rPr>
      </w:pPr>
    </w:p>
    <w:p w:rsidR="00EC3370" w:rsidRPr="00027FDA" w:rsidRDefault="00EC3370" w:rsidP="00EC3370">
      <w:pPr>
        <w:spacing w:line="360" w:lineRule="auto"/>
        <w:jc w:val="both"/>
        <w:rPr>
          <w:sz w:val="18"/>
          <w:szCs w:val="18"/>
        </w:rPr>
      </w:pPr>
      <w:r w:rsidRPr="00027FDA">
        <w:rPr>
          <w:sz w:val="18"/>
          <w:szCs w:val="18"/>
        </w:rPr>
        <w:t>* Tento formulár môže mať aj inú formu, musí však obsahovať požadované údaje.</w:t>
      </w:r>
    </w:p>
    <w:p w:rsidR="00EC3370" w:rsidRPr="004C1DAE" w:rsidRDefault="00EC3370" w:rsidP="00EC3370">
      <w:pPr>
        <w:autoSpaceDE w:val="0"/>
        <w:autoSpaceDN w:val="0"/>
        <w:adjustRightInd w:val="0"/>
        <w:spacing w:line="360" w:lineRule="auto"/>
        <w:rPr>
          <w:color w:val="000000"/>
          <w:sz w:val="10"/>
          <w:szCs w:val="10"/>
        </w:rPr>
      </w:pPr>
    </w:p>
    <w:p w:rsidR="00EC3370" w:rsidRPr="004C1DAE" w:rsidRDefault="00EC3370" w:rsidP="00EC3370">
      <w:pPr>
        <w:autoSpaceDE w:val="0"/>
        <w:autoSpaceDN w:val="0"/>
        <w:adjustRightInd w:val="0"/>
        <w:spacing w:line="360" w:lineRule="auto"/>
        <w:rPr>
          <w:color w:val="000000"/>
        </w:rPr>
      </w:pPr>
      <w:r w:rsidRPr="004C1DAE">
        <w:rPr>
          <w:color w:val="000000"/>
        </w:rPr>
        <w:t xml:space="preserve">Dátum:............................................... </w:t>
      </w:r>
      <w:r>
        <w:rPr>
          <w:color w:val="000000"/>
        </w:rPr>
        <w:tab/>
      </w:r>
      <w:r>
        <w:rPr>
          <w:color w:val="000000"/>
        </w:rPr>
        <w:tab/>
      </w:r>
      <w:r w:rsidRPr="004C1DAE">
        <w:rPr>
          <w:color w:val="000000"/>
        </w:rPr>
        <w:t xml:space="preserve">Podpis:........................................... </w:t>
      </w:r>
    </w:p>
    <w:p w:rsidR="00EC3370" w:rsidRPr="004C1DAE" w:rsidRDefault="00EC3370" w:rsidP="00EC3370">
      <w:pPr>
        <w:autoSpaceDE w:val="0"/>
        <w:autoSpaceDN w:val="0"/>
        <w:adjustRightInd w:val="0"/>
        <w:spacing w:line="360" w:lineRule="auto"/>
        <w:ind w:left="5664"/>
        <w:rPr>
          <w:color w:val="000000"/>
        </w:rPr>
      </w:pPr>
      <w:r w:rsidRPr="004C1DAE">
        <w:rPr>
          <w:color w:val="000000"/>
        </w:rPr>
        <w:t xml:space="preserve">(vypísať meno, priezvisko a funkciu oprávnenej osoby uchádzača) </w:t>
      </w:r>
    </w:p>
    <w:p w:rsidR="00EC3370" w:rsidRPr="004C1DAE" w:rsidRDefault="00EC3370" w:rsidP="00EC3370">
      <w:pPr>
        <w:autoSpaceDE w:val="0"/>
        <w:autoSpaceDN w:val="0"/>
        <w:adjustRightInd w:val="0"/>
        <w:spacing w:line="360" w:lineRule="auto"/>
        <w:rPr>
          <w:color w:val="000000"/>
          <w:sz w:val="18"/>
          <w:szCs w:val="18"/>
        </w:rPr>
      </w:pPr>
      <w:r w:rsidRPr="004C1DAE">
        <w:rPr>
          <w:color w:val="000000"/>
          <w:sz w:val="18"/>
          <w:szCs w:val="18"/>
        </w:rPr>
        <w:t xml:space="preserve">Poznámka: </w:t>
      </w:r>
    </w:p>
    <w:p w:rsidR="00EC3370" w:rsidRPr="004C1DAE" w:rsidRDefault="00EC3370" w:rsidP="00EC3370">
      <w:pPr>
        <w:spacing w:line="360" w:lineRule="auto"/>
        <w:jc w:val="both"/>
        <w:rPr>
          <w:b/>
          <w:i/>
          <w:sz w:val="18"/>
          <w:szCs w:val="18"/>
          <w:highlight w:val="yellow"/>
        </w:rPr>
      </w:pPr>
      <w:r w:rsidRPr="004C1DAE">
        <w:rPr>
          <w:color w:val="000000"/>
          <w:sz w:val="18"/>
          <w:szCs w:val="18"/>
        </w:rPr>
        <w:t>Podpis uchádzača alebo osoby oprávnenej konať za uchádzača (v prípade skupiny dodávateľov podpis každého člena skupiny dodávateľov alebo osoby oprávnenej konať za každého člena skupiny dodávateľov).</w:t>
      </w:r>
    </w:p>
    <w:p w:rsidR="00EC3370" w:rsidRDefault="00EC3370" w:rsidP="000A0E39">
      <w:pPr>
        <w:spacing w:line="360" w:lineRule="auto"/>
        <w:jc w:val="both"/>
        <w:rPr>
          <w:rFonts w:ascii="Arial" w:hAnsi="Arial" w:cs="Arial"/>
          <w:sz w:val="22"/>
          <w:szCs w:val="22"/>
        </w:rPr>
        <w:sectPr w:rsidR="00EC3370" w:rsidSect="00843C90">
          <w:footerReference w:type="default" r:id="rId13"/>
          <w:headerReference w:type="first" r:id="rId14"/>
          <w:pgSz w:w="11906" w:h="16838"/>
          <w:pgMar w:top="1134" w:right="1418" w:bottom="1134" w:left="1418" w:header="709" w:footer="709" w:gutter="0"/>
          <w:cols w:space="708"/>
          <w:titlePg/>
          <w:docGrid w:linePitch="360"/>
        </w:sectPr>
      </w:pPr>
    </w:p>
    <w:p w:rsidR="00E2472C" w:rsidRPr="00193189" w:rsidRDefault="00E2472C" w:rsidP="00E2472C">
      <w:pPr>
        <w:shd w:val="clear" w:color="auto" w:fill="D9E2F3"/>
        <w:spacing w:line="360" w:lineRule="auto"/>
        <w:jc w:val="right"/>
        <w:rPr>
          <w:b/>
        </w:rPr>
      </w:pPr>
      <w:r w:rsidRPr="00193189">
        <w:lastRenderedPageBreak/>
        <w:t>Príloha</w:t>
      </w:r>
      <w:r>
        <w:t xml:space="preserve"> č.</w:t>
      </w:r>
      <w:r w:rsidR="00EC3370">
        <w:t>1</w:t>
      </w:r>
      <w:r w:rsidR="00976F2F">
        <w:t>1</w:t>
      </w:r>
      <w:r>
        <w:t xml:space="preserve"> </w:t>
      </w:r>
      <w:r w:rsidRPr="00193189">
        <w:t xml:space="preserve"> </w:t>
      </w:r>
      <w:r w:rsidRPr="00193189">
        <w:rPr>
          <w:b/>
        </w:rPr>
        <w:t>Odporúčaný vzor textu na vonkajšom obale cenovej ponuky</w:t>
      </w:r>
    </w:p>
    <w:p w:rsidR="00E2472C" w:rsidRPr="00193189" w:rsidRDefault="00E2472C" w:rsidP="00E2472C">
      <w:pPr>
        <w:spacing w:line="360" w:lineRule="auto"/>
        <w:rPr>
          <w:b/>
          <w:bCs/>
          <w:sz w:val="36"/>
          <w:szCs w:val="36"/>
        </w:rPr>
      </w:pPr>
      <w:r w:rsidRPr="00193189">
        <w:tab/>
      </w:r>
      <w:r w:rsidRPr="00193189">
        <w:rPr>
          <w:b/>
          <w:sz w:val="36"/>
          <w:szCs w:val="36"/>
        </w:rPr>
        <w:t>Odosielateľ (uchádzač):</w:t>
      </w:r>
      <w:r w:rsidRPr="00193189">
        <w:rPr>
          <w:b/>
          <w:sz w:val="36"/>
          <w:szCs w:val="36"/>
        </w:rPr>
        <w:tab/>
      </w:r>
      <w:r w:rsidRPr="00193189">
        <w:rPr>
          <w:b/>
          <w:bCs/>
          <w:sz w:val="36"/>
          <w:szCs w:val="36"/>
        </w:rPr>
        <w:tab/>
      </w:r>
      <w:r w:rsidRPr="00193189">
        <w:rPr>
          <w:b/>
          <w:bCs/>
          <w:sz w:val="36"/>
          <w:szCs w:val="36"/>
        </w:rPr>
        <w:tab/>
      </w:r>
      <w:r w:rsidRPr="00193189">
        <w:rPr>
          <w:b/>
          <w:bCs/>
          <w:sz w:val="36"/>
          <w:szCs w:val="36"/>
        </w:rPr>
        <w:tab/>
      </w:r>
      <w:r w:rsidRPr="00193189">
        <w:rPr>
          <w:b/>
          <w:bCs/>
          <w:sz w:val="36"/>
          <w:szCs w:val="36"/>
        </w:rPr>
        <w:tab/>
      </w:r>
      <w:r w:rsidRPr="00193189">
        <w:rPr>
          <w:b/>
          <w:bCs/>
          <w:sz w:val="36"/>
          <w:szCs w:val="3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E2472C" w:rsidRPr="00193189" w:rsidTr="00E2472C">
        <w:tc>
          <w:tcPr>
            <w:tcW w:w="5920" w:type="dxa"/>
          </w:tcPr>
          <w:p w:rsidR="00E2472C" w:rsidRPr="00193189" w:rsidRDefault="00E2472C" w:rsidP="00E2472C">
            <w:pPr>
              <w:spacing w:line="360" w:lineRule="auto"/>
            </w:pPr>
            <w:r w:rsidRPr="00193189">
              <w:t>[Obchodné meno ]:</w:t>
            </w:r>
          </w:p>
          <w:p w:rsidR="00E2472C" w:rsidRPr="00193189" w:rsidRDefault="00E2472C" w:rsidP="00E2472C">
            <w:pPr>
              <w:spacing w:line="360" w:lineRule="auto"/>
            </w:pPr>
            <w:r w:rsidRPr="00193189">
              <w:t xml:space="preserve">[Korešpondenčná adresa vrátane PSČ]: </w:t>
            </w:r>
          </w:p>
          <w:p w:rsidR="00E2472C" w:rsidRPr="00193189" w:rsidRDefault="00E2472C" w:rsidP="00E2472C">
            <w:pPr>
              <w:spacing w:line="360" w:lineRule="auto"/>
            </w:pPr>
            <w:r w:rsidRPr="00193189">
              <w:t xml:space="preserve">[Ulica a č. domu] </w:t>
            </w:r>
          </w:p>
          <w:p w:rsidR="00E2472C" w:rsidRPr="00193189" w:rsidRDefault="00E2472C" w:rsidP="00E2472C">
            <w:pPr>
              <w:spacing w:line="360" w:lineRule="auto"/>
            </w:pPr>
            <w:r w:rsidRPr="00193189">
              <w:t xml:space="preserve">[PSČ Obec] </w:t>
            </w:r>
          </w:p>
          <w:p w:rsidR="00E2472C" w:rsidRPr="00193189" w:rsidRDefault="00E2472C" w:rsidP="00E2472C">
            <w:pPr>
              <w:spacing w:line="360" w:lineRule="auto"/>
            </w:pPr>
            <w:r w:rsidRPr="00193189">
              <w:t>[Štát]</w:t>
            </w:r>
          </w:p>
        </w:tc>
      </w:tr>
    </w:tbl>
    <w:p w:rsidR="00E2472C" w:rsidRPr="00976F2F" w:rsidRDefault="00E2472C" w:rsidP="00E2472C">
      <w:pPr>
        <w:spacing w:line="360" w:lineRule="auto"/>
        <w:rPr>
          <w:sz w:val="32"/>
          <w:szCs w:val="32"/>
        </w:rPr>
      </w:pPr>
      <w:r w:rsidRPr="00193189">
        <w:tab/>
      </w:r>
      <w:r w:rsidRPr="00193189">
        <w:tab/>
      </w:r>
      <w:r w:rsidRPr="00193189">
        <w:tab/>
      </w:r>
      <w:r w:rsidRPr="00193189">
        <w:tab/>
      </w:r>
      <w:r w:rsidRPr="00193189">
        <w:tab/>
      </w:r>
      <w:r w:rsidRPr="00193189">
        <w:tab/>
      </w:r>
      <w:r w:rsidRPr="00193189">
        <w:tab/>
      </w:r>
      <w:r w:rsidRPr="00193189">
        <w:tab/>
      </w:r>
      <w:r w:rsidRPr="00193189">
        <w:tab/>
      </w:r>
      <w:r w:rsidRPr="00193189">
        <w:tab/>
      </w:r>
      <w:r w:rsidRPr="00193189">
        <w:tab/>
      </w:r>
      <w:r w:rsidRPr="00193189">
        <w:tab/>
      </w:r>
      <w:r w:rsidRPr="00193189">
        <w:tab/>
      </w:r>
      <w:r w:rsidRPr="00976F2F">
        <w:rPr>
          <w:b/>
          <w:sz w:val="32"/>
          <w:szCs w:val="32"/>
        </w:rPr>
        <w:t>SÚŤAŽ – NEOTVÁRAŤ !</w:t>
      </w:r>
    </w:p>
    <w:p w:rsidR="00E2472C" w:rsidRPr="00E2472C" w:rsidRDefault="00E2472C" w:rsidP="00E2472C">
      <w:pPr>
        <w:spacing w:line="360" w:lineRule="auto"/>
        <w:rPr>
          <w:b/>
          <w:sz w:val="32"/>
          <w:szCs w:val="32"/>
        </w:rPr>
      </w:pPr>
      <w:r w:rsidRPr="00E2472C">
        <w:rPr>
          <w:b/>
          <w:sz w:val="32"/>
          <w:szCs w:val="32"/>
        </w:rPr>
        <w:t>HESLO: „</w:t>
      </w:r>
      <w:r w:rsidR="00BA0BAE">
        <w:rPr>
          <w:rFonts w:ascii="Arial" w:hAnsi="Arial" w:cs="Arial"/>
          <w:b/>
          <w:bCs/>
          <w:sz w:val="22"/>
          <w:szCs w:val="22"/>
        </w:rPr>
        <w:t>Stavebné úpravy budovy kultúrno- spoločensko-sociálneho centra</w:t>
      </w:r>
      <w:r w:rsidRPr="00E2472C">
        <w:rPr>
          <w:b/>
          <w:sz w:val="32"/>
          <w:szCs w:val="32"/>
        </w:rPr>
        <w:t>“</w:t>
      </w:r>
    </w:p>
    <w:p w:rsidR="00E2472C" w:rsidRPr="00193189" w:rsidRDefault="00E2472C" w:rsidP="00E2472C">
      <w:pPr>
        <w:spacing w:line="360" w:lineRule="auto"/>
      </w:pPr>
      <w:r w:rsidRPr="00193189">
        <w:tab/>
      </w:r>
      <w:r w:rsidRPr="00193189">
        <w:tab/>
      </w:r>
      <w:r w:rsidRPr="00193189">
        <w:tab/>
      </w:r>
      <w:r w:rsidRPr="00193189">
        <w:tab/>
      </w:r>
      <w:r w:rsidRPr="00193189">
        <w:tab/>
      </w:r>
      <w:r w:rsidRPr="00193189">
        <w:tab/>
      </w:r>
      <w:r w:rsidRPr="00193189">
        <w:tab/>
      </w:r>
      <w:r w:rsidRPr="00193189">
        <w:tab/>
      </w:r>
      <w:r w:rsidRPr="00193189">
        <w:tab/>
      </w:r>
      <w:r w:rsidRPr="00193189">
        <w:tab/>
      </w:r>
      <w:r w:rsidRPr="00193189">
        <w:tab/>
        <w:t>Adresát (verejný obstarávateľ):</w:t>
      </w:r>
    </w:p>
    <w:tbl>
      <w:tblPr>
        <w:tblW w:w="0" w:type="auto"/>
        <w:tblInd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tblGrid>
      <w:tr w:rsidR="00E2472C" w:rsidRPr="00193189" w:rsidTr="00E24739">
        <w:trPr>
          <w:trHeight w:val="1575"/>
        </w:trPr>
        <w:tc>
          <w:tcPr>
            <w:tcW w:w="5827" w:type="dxa"/>
            <w:shd w:val="clear" w:color="auto" w:fill="auto"/>
          </w:tcPr>
          <w:p w:rsidR="00E2472C" w:rsidRPr="00193189" w:rsidRDefault="00E2472C" w:rsidP="00E2472C">
            <w:pPr>
              <w:spacing w:line="360" w:lineRule="auto"/>
              <w:rPr>
                <w:b/>
              </w:rPr>
            </w:pPr>
            <w:r>
              <w:rPr>
                <w:b/>
              </w:rPr>
              <w:t xml:space="preserve">Obec </w:t>
            </w:r>
            <w:r w:rsidR="00BA0BAE">
              <w:rPr>
                <w:b/>
              </w:rPr>
              <w:t>Olováry</w:t>
            </w:r>
          </w:p>
          <w:p w:rsidR="00E2472C" w:rsidRDefault="00E2472C" w:rsidP="00E2472C">
            <w:pPr>
              <w:spacing w:line="360" w:lineRule="auto"/>
              <w:rPr>
                <w:b/>
              </w:rPr>
            </w:pPr>
            <w:r>
              <w:rPr>
                <w:b/>
              </w:rPr>
              <w:t>Obecný úrad</w:t>
            </w:r>
          </w:p>
          <w:p w:rsidR="00E2472C" w:rsidRPr="00193189" w:rsidRDefault="00BA0BAE" w:rsidP="00E2472C">
            <w:pPr>
              <w:spacing w:line="360" w:lineRule="auto"/>
              <w:rPr>
                <w:b/>
              </w:rPr>
            </w:pPr>
            <w:r>
              <w:rPr>
                <w:b/>
              </w:rPr>
              <w:t>Olováry 129</w:t>
            </w:r>
          </w:p>
          <w:p w:rsidR="00E2472C" w:rsidRPr="00193189" w:rsidRDefault="00BA0BAE" w:rsidP="00E2472C">
            <w:pPr>
              <w:spacing w:line="360" w:lineRule="auto"/>
              <w:rPr>
                <w:b/>
              </w:rPr>
            </w:pPr>
            <w:r>
              <w:rPr>
                <w:b/>
              </w:rPr>
              <w:t xml:space="preserve">991 22 </w:t>
            </w:r>
            <w:proofErr w:type="spellStart"/>
            <w:r>
              <w:rPr>
                <w:b/>
              </w:rPr>
              <w:t>Bušice</w:t>
            </w:r>
            <w:proofErr w:type="spellEnd"/>
          </w:p>
          <w:p w:rsidR="00E2472C" w:rsidRPr="00193189" w:rsidRDefault="00E2472C" w:rsidP="00E2472C">
            <w:pPr>
              <w:spacing w:line="360" w:lineRule="auto"/>
              <w:rPr>
                <w:b/>
              </w:rPr>
            </w:pPr>
            <w:r w:rsidRPr="00193189">
              <w:rPr>
                <w:b/>
              </w:rPr>
              <w:t>Slovenská republika</w:t>
            </w:r>
          </w:p>
        </w:tc>
      </w:tr>
    </w:tbl>
    <w:p w:rsidR="00270173" w:rsidRPr="005B34B5" w:rsidRDefault="00270173" w:rsidP="000A0E39">
      <w:pPr>
        <w:spacing w:line="360" w:lineRule="auto"/>
        <w:jc w:val="both"/>
        <w:rPr>
          <w:rFonts w:ascii="Arial" w:hAnsi="Arial" w:cs="Arial"/>
          <w:sz w:val="22"/>
          <w:szCs w:val="22"/>
        </w:rPr>
      </w:pPr>
    </w:p>
    <w:sectPr w:rsidR="00270173" w:rsidRPr="005B34B5" w:rsidSect="00E2472C">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577" w:rsidRDefault="004E1577" w:rsidP="006D4B56">
      <w:r>
        <w:separator/>
      </w:r>
    </w:p>
  </w:endnote>
  <w:endnote w:type="continuationSeparator" w:id="0">
    <w:p w:rsidR="004E1577" w:rsidRDefault="004E1577" w:rsidP="006D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ton EE">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309722"/>
      <w:docPartObj>
        <w:docPartGallery w:val="Page Numbers (Bottom of Page)"/>
        <w:docPartUnique/>
      </w:docPartObj>
    </w:sdtPr>
    <w:sdtEndPr>
      <w:rPr>
        <w:rFonts w:ascii="Arial" w:hAnsi="Arial" w:cs="Arial"/>
        <w:sz w:val="22"/>
        <w:szCs w:val="22"/>
      </w:rPr>
    </w:sdtEndPr>
    <w:sdtContent>
      <w:p w:rsidR="001B03C3" w:rsidRPr="00CC7FB6" w:rsidRDefault="001B03C3">
        <w:pPr>
          <w:pStyle w:val="Pta"/>
          <w:jc w:val="center"/>
          <w:rPr>
            <w:rFonts w:ascii="Arial" w:hAnsi="Arial" w:cs="Arial"/>
            <w:sz w:val="22"/>
            <w:szCs w:val="22"/>
          </w:rPr>
        </w:pPr>
        <w:r w:rsidRPr="00CC7FB6">
          <w:rPr>
            <w:rFonts w:ascii="Arial" w:hAnsi="Arial" w:cs="Arial"/>
            <w:sz w:val="22"/>
            <w:szCs w:val="22"/>
          </w:rPr>
          <w:fldChar w:fldCharType="begin"/>
        </w:r>
        <w:r w:rsidRPr="00CC7FB6">
          <w:rPr>
            <w:rFonts w:ascii="Arial" w:hAnsi="Arial" w:cs="Arial"/>
            <w:sz w:val="22"/>
            <w:szCs w:val="22"/>
          </w:rPr>
          <w:instrText>PAGE   \* MERGEFORMAT</w:instrText>
        </w:r>
        <w:r w:rsidRPr="00CC7FB6">
          <w:rPr>
            <w:rFonts w:ascii="Arial" w:hAnsi="Arial" w:cs="Arial"/>
            <w:sz w:val="22"/>
            <w:szCs w:val="22"/>
          </w:rPr>
          <w:fldChar w:fldCharType="separate"/>
        </w:r>
        <w:r w:rsidR="004879B2">
          <w:rPr>
            <w:rFonts w:ascii="Arial" w:hAnsi="Arial" w:cs="Arial"/>
            <w:noProof/>
            <w:sz w:val="22"/>
            <w:szCs w:val="22"/>
          </w:rPr>
          <w:t>18</w:t>
        </w:r>
        <w:r w:rsidRPr="00CC7FB6">
          <w:rPr>
            <w:rFonts w:ascii="Arial" w:hAnsi="Arial" w:cs="Arial"/>
            <w:sz w:val="22"/>
            <w:szCs w:val="22"/>
          </w:rPr>
          <w:fldChar w:fldCharType="end"/>
        </w:r>
      </w:p>
    </w:sdtContent>
  </w:sdt>
  <w:p w:rsidR="001B03C3" w:rsidRPr="00CC7FB6" w:rsidRDefault="001B03C3">
    <w:pPr>
      <w:pStyle w:val="Pta"/>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577" w:rsidRDefault="004E1577" w:rsidP="006D4B56">
      <w:r>
        <w:separator/>
      </w:r>
    </w:p>
  </w:footnote>
  <w:footnote w:type="continuationSeparator" w:id="0">
    <w:p w:rsidR="004E1577" w:rsidRDefault="004E1577" w:rsidP="006D4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9" w:type="dxa"/>
      <w:tblBorders>
        <w:bottom w:val="single" w:sz="4" w:space="0" w:color="auto"/>
        <w:insideH w:val="single" w:sz="4" w:space="0" w:color="auto"/>
        <w:insideV w:val="single" w:sz="4" w:space="0" w:color="auto"/>
      </w:tblBorders>
      <w:tblLook w:val="01E0" w:firstRow="1" w:lastRow="1" w:firstColumn="1" w:lastColumn="1" w:noHBand="0" w:noVBand="0"/>
    </w:tblPr>
    <w:tblGrid>
      <w:gridCol w:w="2166"/>
      <w:gridCol w:w="2205"/>
      <w:gridCol w:w="1882"/>
      <w:gridCol w:w="3096"/>
    </w:tblGrid>
    <w:tr w:rsidR="001B03C3" w:rsidRPr="00604235" w:rsidTr="009135FA">
      <w:trPr>
        <w:trHeight w:val="507"/>
      </w:trPr>
      <w:tc>
        <w:tcPr>
          <w:tcW w:w="2157" w:type="dxa"/>
          <w:tcBorders>
            <w:top w:val="nil"/>
            <w:left w:val="nil"/>
            <w:bottom w:val="single" w:sz="4" w:space="0" w:color="auto"/>
            <w:right w:val="nil"/>
          </w:tcBorders>
          <w:shd w:val="clear" w:color="auto" w:fill="auto"/>
        </w:tcPr>
        <w:p w:rsidR="001B03C3" w:rsidRPr="00604235" w:rsidRDefault="001B03C3" w:rsidP="00643326">
          <w:pPr>
            <w:spacing w:line="276" w:lineRule="auto"/>
            <w:ind w:right="-179"/>
            <w:jc w:val="center"/>
            <w:rPr>
              <w:rFonts w:ascii="Arial" w:hAnsi="Arial" w:cs="Arial"/>
            </w:rPr>
          </w:pPr>
        </w:p>
        <w:p w:rsidR="001B03C3" w:rsidRPr="00604235" w:rsidRDefault="001B03C3" w:rsidP="00643326">
          <w:pPr>
            <w:spacing w:line="276" w:lineRule="auto"/>
            <w:rPr>
              <w:rFonts w:ascii="Arial" w:hAnsi="Arial" w:cs="Arial"/>
            </w:rPr>
          </w:pPr>
          <w:r w:rsidRPr="00604235">
            <w:rPr>
              <w:rFonts w:ascii="Arial" w:hAnsi="Arial" w:cs="Arial"/>
              <w:noProof/>
            </w:rPr>
            <w:drawing>
              <wp:inline distT="0" distB="0" distL="0" distR="0" wp14:anchorId="24F507C5" wp14:editId="6737D75F">
                <wp:extent cx="1238250" cy="39052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90525"/>
                        </a:xfrm>
                        <a:prstGeom prst="rect">
                          <a:avLst/>
                        </a:prstGeom>
                        <a:solidFill>
                          <a:srgbClr val="FFFFFF"/>
                        </a:solidFill>
                        <a:ln>
                          <a:noFill/>
                        </a:ln>
                      </pic:spPr>
                    </pic:pic>
                  </a:graphicData>
                </a:graphic>
              </wp:inline>
            </w:drawing>
          </w:r>
        </w:p>
        <w:p w:rsidR="001B03C3" w:rsidRPr="00604235" w:rsidRDefault="001B03C3" w:rsidP="00643326">
          <w:pPr>
            <w:spacing w:line="276" w:lineRule="auto"/>
            <w:jc w:val="center"/>
            <w:rPr>
              <w:rFonts w:ascii="Arial" w:hAnsi="Arial" w:cs="Arial"/>
              <w:i/>
              <w:iCs/>
              <w:sz w:val="18"/>
              <w:szCs w:val="18"/>
            </w:rPr>
          </w:pPr>
        </w:p>
        <w:p w:rsidR="001B03C3" w:rsidRPr="00604235" w:rsidRDefault="001B03C3" w:rsidP="00643326">
          <w:pPr>
            <w:spacing w:line="276" w:lineRule="auto"/>
            <w:jc w:val="center"/>
            <w:rPr>
              <w:rFonts w:ascii="Arial" w:hAnsi="Arial" w:cs="Arial"/>
              <w:i/>
              <w:iCs/>
              <w:sz w:val="18"/>
              <w:szCs w:val="18"/>
            </w:rPr>
          </w:pPr>
        </w:p>
        <w:p w:rsidR="001B03C3" w:rsidRPr="00604235" w:rsidRDefault="001B03C3" w:rsidP="00643326">
          <w:pPr>
            <w:spacing w:line="276" w:lineRule="auto"/>
            <w:jc w:val="both"/>
            <w:rPr>
              <w:rFonts w:ascii="Arial" w:hAnsi="Arial" w:cs="Arial"/>
              <w:iCs/>
              <w:sz w:val="18"/>
              <w:szCs w:val="18"/>
            </w:rPr>
          </w:pPr>
        </w:p>
        <w:p w:rsidR="001B03C3" w:rsidRPr="00604235" w:rsidRDefault="001B03C3" w:rsidP="00643326">
          <w:pPr>
            <w:spacing w:line="276" w:lineRule="auto"/>
            <w:jc w:val="both"/>
            <w:rPr>
              <w:rFonts w:ascii="Arial" w:hAnsi="Arial" w:cs="Arial"/>
              <w:iCs/>
              <w:sz w:val="18"/>
              <w:szCs w:val="18"/>
            </w:rPr>
          </w:pPr>
          <w:r w:rsidRPr="00604235">
            <w:rPr>
              <w:rFonts w:ascii="Arial" w:hAnsi="Arial" w:cs="Arial"/>
              <w:iCs/>
              <w:sz w:val="18"/>
              <w:szCs w:val="18"/>
            </w:rPr>
            <w:t>Pôdohospodárska platobná agentúra</w:t>
          </w:r>
        </w:p>
        <w:p w:rsidR="001B03C3" w:rsidRPr="00604235" w:rsidRDefault="001B03C3" w:rsidP="00643326">
          <w:pPr>
            <w:spacing w:line="276" w:lineRule="auto"/>
            <w:rPr>
              <w:rFonts w:ascii="Arial" w:hAnsi="Arial" w:cs="Arial"/>
            </w:rPr>
          </w:pPr>
        </w:p>
      </w:tc>
      <w:tc>
        <w:tcPr>
          <w:tcW w:w="2207" w:type="dxa"/>
          <w:tcBorders>
            <w:top w:val="nil"/>
            <w:left w:val="nil"/>
            <w:bottom w:val="single" w:sz="4" w:space="0" w:color="auto"/>
            <w:right w:val="nil"/>
          </w:tcBorders>
          <w:shd w:val="clear" w:color="auto" w:fill="auto"/>
        </w:tcPr>
        <w:p w:rsidR="001B03C3" w:rsidRPr="00604235" w:rsidRDefault="001B03C3" w:rsidP="00643326">
          <w:pPr>
            <w:spacing w:line="276" w:lineRule="auto"/>
            <w:rPr>
              <w:rFonts w:ascii="Arial" w:hAnsi="Arial" w:cs="Arial"/>
              <w:sz w:val="18"/>
              <w:szCs w:val="18"/>
            </w:rPr>
          </w:pPr>
          <w:r w:rsidRPr="00604235">
            <w:rPr>
              <w:rFonts w:ascii="Arial" w:hAnsi="Arial" w:cs="Arial"/>
              <w:noProof/>
              <w:sz w:val="18"/>
              <w:szCs w:val="18"/>
            </w:rPr>
            <w:drawing>
              <wp:inline distT="0" distB="0" distL="0" distR="0" wp14:anchorId="644E4A4D" wp14:editId="2A85504E">
                <wp:extent cx="1171575" cy="790575"/>
                <wp:effectExtent l="0" t="0" r="9525" b="9525"/>
                <wp:docPr id="7" name="Obrázok 7"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flag_yellow_lo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p>
        <w:p w:rsidR="001B03C3" w:rsidRPr="00604235" w:rsidRDefault="001B03C3" w:rsidP="00643326">
          <w:pPr>
            <w:spacing w:line="276" w:lineRule="auto"/>
            <w:rPr>
              <w:rFonts w:ascii="Arial" w:hAnsi="Arial" w:cs="Arial"/>
              <w:sz w:val="18"/>
              <w:szCs w:val="18"/>
            </w:rPr>
          </w:pPr>
          <w:r w:rsidRPr="00604235">
            <w:rPr>
              <w:rFonts w:ascii="Arial" w:hAnsi="Arial" w:cs="Arial"/>
              <w:sz w:val="18"/>
              <w:szCs w:val="18"/>
            </w:rPr>
            <w:t>Európsky poľnohospodársky fond pre rozvoja vidieka:</w:t>
          </w:r>
        </w:p>
        <w:p w:rsidR="001B03C3" w:rsidRPr="00604235" w:rsidRDefault="001B03C3" w:rsidP="00643326">
          <w:pPr>
            <w:spacing w:line="276" w:lineRule="auto"/>
            <w:rPr>
              <w:rFonts w:ascii="Arial" w:hAnsi="Arial" w:cs="Arial"/>
              <w:i/>
              <w:iCs/>
              <w:sz w:val="18"/>
              <w:szCs w:val="18"/>
            </w:rPr>
          </w:pPr>
          <w:r w:rsidRPr="00604235">
            <w:rPr>
              <w:rFonts w:ascii="Arial" w:hAnsi="Arial" w:cs="Arial"/>
              <w:sz w:val="18"/>
              <w:szCs w:val="18"/>
            </w:rPr>
            <w:t>Európa investuje do vidieckych oblastí</w:t>
          </w:r>
        </w:p>
      </w:tc>
      <w:tc>
        <w:tcPr>
          <w:tcW w:w="1898" w:type="dxa"/>
          <w:tcBorders>
            <w:top w:val="nil"/>
            <w:left w:val="nil"/>
            <w:bottom w:val="single" w:sz="4" w:space="0" w:color="auto"/>
            <w:right w:val="nil"/>
          </w:tcBorders>
          <w:shd w:val="clear" w:color="auto" w:fill="auto"/>
        </w:tcPr>
        <w:p w:rsidR="001B03C3" w:rsidRPr="00A04FE9" w:rsidRDefault="001B03C3" w:rsidP="00E350B6">
          <w:pPr>
            <w:jc w:val="center"/>
            <w:rPr>
              <w:rFonts w:ascii="Arial" w:hAnsi="Arial" w:cs="Arial"/>
              <w:sz w:val="18"/>
              <w:szCs w:val="18"/>
            </w:rPr>
          </w:pPr>
        </w:p>
        <w:p w:rsidR="001B03C3" w:rsidRDefault="001B03C3" w:rsidP="001B03C3">
          <w:pPr>
            <w:pStyle w:val="F2-ZkladnText"/>
            <w:jc w:val="center"/>
            <w:rPr>
              <w:b/>
              <w:iCs/>
              <w:sz w:val="18"/>
              <w:szCs w:val="18"/>
            </w:rPr>
          </w:pPr>
          <w:r>
            <w:rPr>
              <w:noProof/>
            </w:rPr>
            <w:drawing>
              <wp:inline distT="0" distB="0" distL="0" distR="0" wp14:anchorId="1822CC96" wp14:editId="5E0F1CB0">
                <wp:extent cx="530087" cy="609600"/>
                <wp:effectExtent l="0" t="0" r="3810" b="0"/>
                <wp:docPr id="1" name="Obrázok 1" descr="Erb Olová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Olovár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920" cy="614007"/>
                        </a:xfrm>
                        <a:prstGeom prst="rect">
                          <a:avLst/>
                        </a:prstGeom>
                        <a:noFill/>
                        <a:ln>
                          <a:noFill/>
                        </a:ln>
                      </pic:spPr>
                    </pic:pic>
                  </a:graphicData>
                </a:graphic>
              </wp:inline>
            </w:drawing>
          </w:r>
        </w:p>
        <w:p w:rsidR="001B03C3" w:rsidRDefault="001B03C3" w:rsidP="00E350B6">
          <w:pPr>
            <w:pStyle w:val="F2-ZkladnText"/>
            <w:jc w:val="center"/>
            <w:rPr>
              <w:b/>
              <w:iCs/>
              <w:color w:val="auto"/>
              <w:sz w:val="18"/>
              <w:szCs w:val="18"/>
            </w:rPr>
          </w:pPr>
        </w:p>
        <w:p w:rsidR="001B03C3" w:rsidRPr="008D7CE3" w:rsidRDefault="001B03C3" w:rsidP="00E350B6">
          <w:pPr>
            <w:pStyle w:val="F2-ZkladnText"/>
            <w:jc w:val="center"/>
            <w:rPr>
              <w:b/>
              <w:iCs/>
              <w:color w:val="auto"/>
              <w:sz w:val="18"/>
              <w:szCs w:val="18"/>
            </w:rPr>
          </w:pPr>
          <w:r w:rsidRPr="008D7CE3">
            <w:rPr>
              <w:b/>
              <w:iCs/>
              <w:color w:val="auto"/>
              <w:sz w:val="18"/>
              <w:szCs w:val="18"/>
            </w:rPr>
            <w:t xml:space="preserve">Obec </w:t>
          </w:r>
          <w:r>
            <w:rPr>
              <w:b/>
              <w:iCs/>
              <w:color w:val="auto"/>
              <w:sz w:val="18"/>
              <w:szCs w:val="18"/>
            </w:rPr>
            <w:t>Olováry</w:t>
          </w:r>
        </w:p>
        <w:p w:rsidR="001B03C3" w:rsidRPr="008D7CE3" w:rsidRDefault="001B03C3" w:rsidP="00E350B6">
          <w:pPr>
            <w:pStyle w:val="F2-ZkladnText"/>
            <w:jc w:val="center"/>
            <w:rPr>
              <w:color w:val="auto"/>
              <w:sz w:val="18"/>
              <w:szCs w:val="18"/>
              <w:shd w:val="clear" w:color="auto" w:fill="FFFFFF"/>
            </w:rPr>
          </w:pPr>
          <w:r>
            <w:rPr>
              <w:color w:val="auto"/>
              <w:sz w:val="18"/>
              <w:szCs w:val="18"/>
              <w:shd w:val="clear" w:color="auto" w:fill="FFFFFF"/>
            </w:rPr>
            <w:t>Olováry 129</w:t>
          </w:r>
        </w:p>
        <w:p w:rsidR="001B03C3" w:rsidRPr="00604235" w:rsidRDefault="001B03C3" w:rsidP="00E350B6">
          <w:pPr>
            <w:spacing w:line="276" w:lineRule="auto"/>
            <w:jc w:val="both"/>
            <w:rPr>
              <w:rFonts w:ascii="Arial" w:hAnsi="Arial" w:cs="Arial"/>
              <w:sz w:val="18"/>
              <w:szCs w:val="18"/>
            </w:rPr>
          </w:pPr>
          <w:r>
            <w:rPr>
              <w:rFonts w:ascii="Arial" w:hAnsi="Arial" w:cs="Arial"/>
              <w:sz w:val="18"/>
              <w:szCs w:val="18"/>
              <w:shd w:val="clear" w:color="auto" w:fill="FFFFFF"/>
            </w:rPr>
            <w:t xml:space="preserve">     </w:t>
          </w:r>
          <w:r w:rsidRPr="00A04FE9">
            <w:rPr>
              <w:rFonts w:ascii="Arial" w:hAnsi="Arial" w:cs="Arial"/>
              <w:sz w:val="18"/>
              <w:szCs w:val="18"/>
              <w:shd w:val="clear" w:color="auto" w:fill="FFFFFF"/>
            </w:rPr>
            <w:t>9</w:t>
          </w:r>
          <w:r>
            <w:rPr>
              <w:rFonts w:ascii="Arial" w:hAnsi="Arial" w:cs="Arial"/>
              <w:sz w:val="18"/>
              <w:szCs w:val="18"/>
              <w:shd w:val="clear" w:color="auto" w:fill="FFFFFF"/>
            </w:rPr>
            <w:t>91</w:t>
          </w:r>
          <w:r w:rsidRPr="00A04FE9">
            <w:rPr>
              <w:rFonts w:ascii="Arial" w:hAnsi="Arial" w:cs="Arial"/>
              <w:sz w:val="18"/>
              <w:szCs w:val="18"/>
              <w:shd w:val="clear" w:color="auto" w:fill="FFFFFF"/>
            </w:rPr>
            <w:t xml:space="preserve"> </w:t>
          </w:r>
          <w:r>
            <w:rPr>
              <w:rFonts w:ascii="Arial" w:hAnsi="Arial" w:cs="Arial"/>
              <w:sz w:val="18"/>
              <w:szCs w:val="18"/>
              <w:shd w:val="clear" w:color="auto" w:fill="FFFFFF"/>
            </w:rPr>
            <w:t>22</w:t>
          </w:r>
          <w:r w:rsidRPr="00A04FE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Bušice</w:t>
          </w:r>
          <w:proofErr w:type="spellEnd"/>
        </w:p>
      </w:tc>
      <w:tc>
        <w:tcPr>
          <w:tcW w:w="3087" w:type="dxa"/>
          <w:tcBorders>
            <w:top w:val="nil"/>
            <w:left w:val="nil"/>
            <w:bottom w:val="single" w:sz="4" w:space="0" w:color="auto"/>
            <w:right w:val="nil"/>
          </w:tcBorders>
          <w:shd w:val="clear" w:color="auto" w:fill="auto"/>
        </w:tcPr>
        <w:p w:rsidR="001B03C3" w:rsidRPr="00604235" w:rsidRDefault="001B03C3" w:rsidP="00643326">
          <w:pPr>
            <w:spacing w:line="276" w:lineRule="auto"/>
            <w:rPr>
              <w:rFonts w:ascii="Arial" w:hAnsi="Arial" w:cs="Arial"/>
              <w:sz w:val="18"/>
              <w:szCs w:val="18"/>
            </w:rPr>
          </w:pPr>
          <w:r w:rsidRPr="00604235">
            <w:rPr>
              <w:rFonts w:ascii="Arial" w:hAnsi="Arial" w:cs="Arial"/>
              <w:noProof/>
              <w:sz w:val="18"/>
              <w:szCs w:val="18"/>
            </w:rPr>
            <w:drawing>
              <wp:anchor distT="0" distB="0" distL="114300" distR="114300" simplePos="0" relativeHeight="251659264" behindDoc="0" locked="0" layoutInCell="1" allowOverlap="1" wp14:anchorId="617DF50C" wp14:editId="382EC52C">
                <wp:simplePos x="0" y="0"/>
                <wp:positionH relativeFrom="margin">
                  <wp:posOffset>635</wp:posOffset>
                </wp:positionH>
                <wp:positionV relativeFrom="margin">
                  <wp:posOffset>191135</wp:posOffset>
                </wp:positionV>
                <wp:extent cx="1828800" cy="363855"/>
                <wp:effectExtent l="0" t="0" r="0" b="0"/>
                <wp:wrapSquare wrapText="bothSides"/>
                <wp:docPr id="9" name="Obrázok 9" descr="Macintosh HD:Users:butasmac:Documents:rvacquisition_logotyp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acintosh HD:Users:butasmac:Documents:rvacquisition_logotyp_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3638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B03C3" w:rsidRDefault="001B03C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F523ECE"/>
    <w:lvl w:ilvl="0">
      <w:numFmt w:val="bullet"/>
      <w:lvlText w:val="*"/>
      <w:lvlJc w:val="left"/>
    </w:lvl>
  </w:abstractNum>
  <w:abstractNum w:abstractNumId="1" w15:restartNumberingAfterBreak="0">
    <w:nsid w:val="00F85D0D"/>
    <w:multiLevelType w:val="hybridMultilevel"/>
    <w:tmpl w:val="C7768BF8"/>
    <w:lvl w:ilvl="0" w:tplc="147C164C">
      <w:start w:val="2"/>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15:restartNumberingAfterBreak="0">
    <w:nsid w:val="0103048D"/>
    <w:multiLevelType w:val="hybridMultilevel"/>
    <w:tmpl w:val="A2DEAEF6"/>
    <w:lvl w:ilvl="0" w:tplc="42342CB2">
      <w:start w:val="2"/>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BC00DF92">
      <w:start w:val="1"/>
      <w:numFmt w:val="decimal"/>
      <w:lvlText w:val="%4."/>
      <w:lvlJc w:val="left"/>
      <w:pPr>
        <w:tabs>
          <w:tab w:val="num" w:pos="2880"/>
        </w:tabs>
        <w:ind w:left="2880" w:hanging="360"/>
      </w:pPr>
      <w:rPr>
        <w:rFonts w:cs="Times New Roman"/>
        <w:b w:val="0"/>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6CC65BA"/>
    <w:multiLevelType w:val="hybridMultilevel"/>
    <w:tmpl w:val="98EE6286"/>
    <w:lvl w:ilvl="0" w:tplc="B5A636F0">
      <w:start w:val="10"/>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196830"/>
    <w:multiLevelType w:val="hybridMultilevel"/>
    <w:tmpl w:val="99085D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3304E9"/>
    <w:multiLevelType w:val="hybridMultilevel"/>
    <w:tmpl w:val="6182159C"/>
    <w:lvl w:ilvl="0" w:tplc="89669852">
      <w:start w:val="1"/>
      <w:numFmt w:val="decimal"/>
      <w:lvlText w:val="%1."/>
      <w:lvlJc w:val="left"/>
      <w:pPr>
        <w:tabs>
          <w:tab w:val="num" w:pos="502"/>
        </w:tabs>
        <w:ind w:left="502" w:hanging="360"/>
      </w:pPr>
      <w:rPr>
        <w:rFonts w:cs="Times New Roman"/>
        <w:b w:val="0"/>
        <w:sz w:val="24"/>
        <w:szCs w:val="24"/>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6" w15:restartNumberingAfterBreak="0">
    <w:nsid w:val="0B501E39"/>
    <w:multiLevelType w:val="hybridMultilevel"/>
    <w:tmpl w:val="41BC4A34"/>
    <w:lvl w:ilvl="0" w:tplc="B1DA9A42">
      <w:start w:val="1"/>
      <w:numFmt w:val="upperLetter"/>
      <w:lvlText w:val="%1."/>
      <w:lvlJc w:val="left"/>
      <w:pPr>
        <w:ind w:left="420" w:hanging="360"/>
      </w:pPr>
      <w:rPr>
        <w:rFonts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197AB866">
      <w:start w:val="1"/>
      <w:numFmt w:val="decimal"/>
      <w:lvlText w:val="%4."/>
      <w:lvlJc w:val="left"/>
      <w:pPr>
        <w:ind w:left="2580" w:hanging="360"/>
      </w:pPr>
      <w:rPr>
        <w:color w:val="auto"/>
      </w:r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15:restartNumberingAfterBreak="0">
    <w:nsid w:val="0E5B7DE4"/>
    <w:multiLevelType w:val="hybridMultilevel"/>
    <w:tmpl w:val="0E6EE28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2E645F5"/>
    <w:multiLevelType w:val="hybridMultilevel"/>
    <w:tmpl w:val="25A80B54"/>
    <w:lvl w:ilvl="0" w:tplc="81B209FA">
      <w:start w:val="1"/>
      <w:numFmt w:val="decimal"/>
      <w:lvlText w:val="%1."/>
      <w:lvlJc w:val="left"/>
      <w:pPr>
        <w:tabs>
          <w:tab w:val="num" w:pos="360"/>
        </w:tabs>
        <w:ind w:left="360" w:hanging="360"/>
      </w:pPr>
      <w:rPr>
        <w:rFonts w:cs="Times New Roman"/>
        <w:b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9" w15:restartNumberingAfterBreak="0">
    <w:nsid w:val="172940CD"/>
    <w:multiLevelType w:val="hybridMultilevel"/>
    <w:tmpl w:val="39C492A4"/>
    <w:lvl w:ilvl="0" w:tplc="2B1406B4">
      <w:start w:val="1"/>
      <w:numFmt w:val="decimal"/>
      <w:lvlText w:val="%1)"/>
      <w:lvlJc w:val="left"/>
      <w:pPr>
        <w:ind w:left="720" w:hanging="360"/>
      </w:pPr>
      <w:rPr>
        <w:rFonts w:hint="default"/>
        <w:b w:val="0"/>
        <w:i w:val="0"/>
        <w:strike w:val="0"/>
        <w:color w:val="auto"/>
        <w:sz w:val="22"/>
        <w:szCs w:val="22"/>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82D1A8A"/>
    <w:multiLevelType w:val="hybridMultilevel"/>
    <w:tmpl w:val="C4BE5EB6"/>
    <w:lvl w:ilvl="0" w:tplc="422857AA">
      <w:start w:val="5"/>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360" w:hanging="360"/>
      </w:pPr>
      <w:rPr>
        <w:rFonts w:ascii="Wingdings" w:hAnsi="Wingdings" w:hint="default"/>
      </w:rPr>
    </w:lvl>
    <w:lvl w:ilvl="2" w:tplc="F32C9302">
      <w:start w:val="1"/>
      <w:numFmt w:val="decimal"/>
      <w:lvlText w:val="%3."/>
      <w:lvlJc w:val="left"/>
      <w:pPr>
        <w:tabs>
          <w:tab w:val="num" w:pos="794"/>
        </w:tabs>
        <w:ind w:left="794" w:hanging="368"/>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1" w15:restartNumberingAfterBreak="0">
    <w:nsid w:val="193112A8"/>
    <w:multiLevelType w:val="hybridMultilevel"/>
    <w:tmpl w:val="572EE5B2"/>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C02BAF"/>
    <w:multiLevelType w:val="hybridMultilevel"/>
    <w:tmpl w:val="1BC23B1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3" w15:restartNumberingAfterBreak="0">
    <w:nsid w:val="1CFE74FD"/>
    <w:multiLevelType w:val="hybridMultilevel"/>
    <w:tmpl w:val="B57AABF6"/>
    <w:lvl w:ilvl="0" w:tplc="9EFCC9EE">
      <w:start w:val="8"/>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B50D44"/>
    <w:multiLevelType w:val="hybridMultilevel"/>
    <w:tmpl w:val="6542F4BA"/>
    <w:lvl w:ilvl="0" w:tplc="18ACF88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1FE13A78"/>
    <w:multiLevelType w:val="hybridMultilevel"/>
    <w:tmpl w:val="61403824"/>
    <w:lvl w:ilvl="0" w:tplc="17A0A6CC">
      <w:start w:val="1"/>
      <w:numFmt w:val="lowerLetter"/>
      <w:lvlText w:val="%1)"/>
      <w:lvlJc w:val="left"/>
      <w:pPr>
        <w:ind w:left="958" w:hanging="39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7B3567"/>
    <w:multiLevelType w:val="hybridMultilevel"/>
    <w:tmpl w:val="B9E291FA"/>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3977E95"/>
    <w:multiLevelType w:val="hybridMultilevel"/>
    <w:tmpl w:val="215C33B8"/>
    <w:lvl w:ilvl="0" w:tplc="7AD0E088">
      <w:start w:val="3"/>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25F56800"/>
    <w:multiLevelType w:val="hybridMultilevel"/>
    <w:tmpl w:val="0890C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8004832"/>
    <w:multiLevelType w:val="hybridMultilevel"/>
    <w:tmpl w:val="BCB289E0"/>
    <w:lvl w:ilvl="0" w:tplc="6CE03D2E">
      <w:start w:val="1"/>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1380"/>
        </w:tabs>
        <w:ind w:left="1380" w:hanging="360"/>
      </w:pPr>
      <w:rPr>
        <w:rFonts w:cs="Times New Roman"/>
      </w:rPr>
    </w:lvl>
    <w:lvl w:ilvl="2" w:tplc="041B001B">
      <w:start w:val="1"/>
      <w:numFmt w:val="lowerRoman"/>
      <w:lvlText w:val="%3."/>
      <w:lvlJc w:val="right"/>
      <w:pPr>
        <w:tabs>
          <w:tab w:val="num" w:pos="2100"/>
        </w:tabs>
        <w:ind w:left="2100" w:hanging="180"/>
      </w:pPr>
      <w:rPr>
        <w:rFonts w:cs="Times New Roman"/>
      </w:rPr>
    </w:lvl>
    <w:lvl w:ilvl="3" w:tplc="041B000F">
      <w:start w:val="1"/>
      <w:numFmt w:val="decimal"/>
      <w:lvlText w:val="%4."/>
      <w:lvlJc w:val="left"/>
      <w:pPr>
        <w:tabs>
          <w:tab w:val="num" w:pos="2820"/>
        </w:tabs>
        <w:ind w:left="2820" w:hanging="360"/>
      </w:pPr>
      <w:rPr>
        <w:rFonts w:cs="Times New Roman"/>
      </w:rPr>
    </w:lvl>
    <w:lvl w:ilvl="4" w:tplc="041B0019">
      <w:start w:val="1"/>
      <w:numFmt w:val="lowerLetter"/>
      <w:lvlText w:val="%5."/>
      <w:lvlJc w:val="left"/>
      <w:pPr>
        <w:tabs>
          <w:tab w:val="num" w:pos="3540"/>
        </w:tabs>
        <w:ind w:left="3540" w:hanging="360"/>
      </w:pPr>
      <w:rPr>
        <w:rFonts w:cs="Times New Roman"/>
      </w:rPr>
    </w:lvl>
    <w:lvl w:ilvl="5" w:tplc="041B001B">
      <w:start w:val="1"/>
      <w:numFmt w:val="lowerRoman"/>
      <w:lvlText w:val="%6."/>
      <w:lvlJc w:val="right"/>
      <w:pPr>
        <w:tabs>
          <w:tab w:val="num" w:pos="4260"/>
        </w:tabs>
        <w:ind w:left="4260" w:hanging="180"/>
      </w:pPr>
      <w:rPr>
        <w:rFonts w:cs="Times New Roman"/>
      </w:rPr>
    </w:lvl>
    <w:lvl w:ilvl="6" w:tplc="041B000F">
      <w:start w:val="1"/>
      <w:numFmt w:val="decimal"/>
      <w:lvlText w:val="%7."/>
      <w:lvlJc w:val="left"/>
      <w:pPr>
        <w:tabs>
          <w:tab w:val="num" w:pos="4980"/>
        </w:tabs>
        <w:ind w:left="4980" w:hanging="360"/>
      </w:pPr>
      <w:rPr>
        <w:rFonts w:cs="Times New Roman"/>
      </w:rPr>
    </w:lvl>
    <w:lvl w:ilvl="7" w:tplc="041B0019">
      <w:start w:val="1"/>
      <w:numFmt w:val="lowerLetter"/>
      <w:lvlText w:val="%8."/>
      <w:lvlJc w:val="left"/>
      <w:pPr>
        <w:tabs>
          <w:tab w:val="num" w:pos="5700"/>
        </w:tabs>
        <w:ind w:left="5700" w:hanging="360"/>
      </w:pPr>
      <w:rPr>
        <w:rFonts w:cs="Times New Roman"/>
      </w:rPr>
    </w:lvl>
    <w:lvl w:ilvl="8" w:tplc="041B001B">
      <w:start w:val="1"/>
      <w:numFmt w:val="lowerRoman"/>
      <w:lvlText w:val="%9."/>
      <w:lvlJc w:val="right"/>
      <w:pPr>
        <w:tabs>
          <w:tab w:val="num" w:pos="6420"/>
        </w:tabs>
        <w:ind w:left="6420" w:hanging="180"/>
      </w:pPr>
      <w:rPr>
        <w:rFonts w:cs="Times New Roman"/>
      </w:rPr>
    </w:lvl>
  </w:abstractNum>
  <w:abstractNum w:abstractNumId="20" w15:restartNumberingAfterBreak="0">
    <w:nsid w:val="2BBC07A6"/>
    <w:multiLevelType w:val="hybridMultilevel"/>
    <w:tmpl w:val="1CBCB6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CB7055"/>
    <w:multiLevelType w:val="hybridMultilevel"/>
    <w:tmpl w:val="97C4D02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0961D9"/>
    <w:multiLevelType w:val="hybridMultilevel"/>
    <w:tmpl w:val="349A7D64"/>
    <w:lvl w:ilvl="0" w:tplc="CB7E1F9E">
      <w:start w:val="1"/>
      <w:numFmt w:val="decimal"/>
      <w:lvlText w:val="%1."/>
      <w:lvlJc w:val="left"/>
      <w:pPr>
        <w:tabs>
          <w:tab w:val="num" w:pos="2771"/>
        </w:tabs>
        <w:ind w:left="2771" w:hanging="360"/>
      </w:pPr>
      <w:rPr>
        <w:rFonts w:cs="Times New Roman"/>
        <w:b w:val="0"/>
        <w:color w:val="000000"/>
      </w:rPr>
    </w:lvl>
    <w:lvl w:ilvl="1" w:tplc="041B0019">
      <w:start w:val="1"/>
      <w:numFmt w:val="lowerLetter"/>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3153715B"/>
    <w:multiLevelType w:val="hybridMultilevel"/>
    <w:tmpl w:val="F46457BC"/>
    <w:lvl w:ilvl="0" w:tplc="03D0A3CC">
      <w:start w:val="9"/>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623711"/>
    <w:multiLevelType w:val="hybridMultilevel"/>
    <w:tmpl w:val="26946A64"/>
    <w:lvl w:ilvl="0" w:tplc="FDD687F2">
      <w:start w:val="1"/>
      <w:numFmt w:val="decimal"/>
      <w:lvlText w:val="%1."/>
      <w:lvlJc w:val="left"/>
      <w:pPr>
        <w:ind w:left="644" w:hanging="360"/>
      </w:pPr>
      <w:rPr>
        <w:b w:val="0"/>
        <w:color w:val="00000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3B352698"/>
    <w:multiLevelType w:val="hybridMultilevel"/>
    <w:tmpl w:val="842AAB8A"/>
    <w:lvl w:ilvl="0" w:tplc="DEF63E0A">
      <w:start w:val="19"/>
      <w:numFmt w:val="decimal"/>
      <w:lvlText w:val="%1."/>
      <w:lvlJc w:val="left"/>
      <w:pPr>
        <w:tabs>
          <w:tab w:val="num" w:pos="720"/>
        </w:tabs>
        <w:ind w:left="72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7C1102"/>
    <w:multiLevelType w:val="hybridMultilevel"/>
    <w:tmpl w:val="586A4B1E"/>
    <w:lvl w:ilvl="0" w:tplc="0405000F">
      <w:start w:val="1"/>
      <w:numFmt w:val="decimal"/>
      <w:lvlText w:val="%1."/>
      <w:lvlJc w:val="left"/>
      <w:pPr>
        <w:tabs>
          <w:tab w:val="num" w:pos="189"/>
        </w:tabs>
        <w:ind w:left="189"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7" w15:restartNumberingAfterBreak="0">
    <w:nsid w:val="448F5E74"/>
    <w:multiLevelType w:val="hybridMultilevel"/>
    <w:tmpl w:val="6F2C8D08"/>
    <w:lvl w:ilvl="0" w:tplc="0936A320">
      <w:start w:val="1"/>
      <w:numFmt w:val="lowerLetter"/>
      <w:lvlText w:val="%1) "/>
      <w:lvlJc w:val="left"/>
      <w:pPr>
        <w:ind w:left="720" w:hanging="360"/>
      </w:pPr>
      <w:rPr>
        <w:rFonts w:ascii="Arial" w:hAnsi="Arial" w:cs="Arial" w:hint="default"/>
        <w:b w:val="0"/>
        <w:i w:val="0"/>
        <w:sz w:val="22"/>
        <w:szCs w:val="22"/>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A072594"/>
    <w:multiLevelType w:val="hybridMultilevel"/>
    <w:tmpl w:val="28884F7E"/>
    <w:lvl w:ilvl="0" w:tplc="2D7C63EC">
      <w:start w:val="1"/>
      <w:numFmt w:val="decimal"/>
      <w:lvlText w:val="%1."/>
      <w:lvlJc w:val="left"/>
      <w:pPr>
        <w:ind w:left="720" w:hanging="360"/>
      </w:pPr>
      <w:rPr>
        <w:rFonts w:cs="Times New Roman"/>
        <w:b w:val="0"/>
      </w:rPr>
    </w:lvl>
    <w:lvl w:ilvl="1" w:tplc="041B0019">
      <w:start w:val="1"/>
      <w:numFmt w:val="decimal"/>
      <w:lvlText w:val="%2."/>
      <w:lvlJc w:val="left"/>
      <w:pPr>
        <w:tabs>
          <w:tab w:val="num" w:pos="360"/>
        </w:tabs>
        <w:ind w:left="36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9" w15:restartNumberingAfterBreak="0">
    <w:nsid w:val="500109D8"/>
    <w:multiLevelType w:val="hybridMultilevel"/>
    <w:tmpl w:val="8086FDF6"/>
    <w:lvl w:ilvl="0" w:tplc="328C76A2">
      <w:start w:val="1"/>
      <w:numFmt w:val="decimal"/>
      <w:lvlText w:val="13.%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2AB256F"/>
    <w:multiLevelType w:val="hybridMultilevel"/>
    <w:tmpl w:val="A036C218"/>
    <w:lvl w:ilvl="0" w:tplc="0DD864F6">
      <w:start w:val="21"/>
      <w:numFmt w:val="decimal"/>
      <w:lvlText w:val="%1."/>
      <w:lvlJc w:val="left"/>
      <w:pPr>
        <w:tabs>
          <w:tab w:val="num" w:pos="720"/>
        </w:tabs>
        <w:ind w:left="72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EE0835"/>
    <w:multiLevelType w:val="hybridMultilevel"/>
    <w:tmpl w:val="A50E8B2A"/>
    <w:lvl w:ilvl="0" w:tplc="73A62B72">
      <w:start w:val="1"/>
      <w:numFmt w:val="lowerLetter"/>
      <w:lvlText w:val="%1)"/>
      <w:lvlJc w:val="left"/>
      <w:pPr>
        <w:tabs>
          <w:tab w:val="num" w:pos="1866"/>
        </w:tabs>
        <w:ind w:left="1866" w:hanging="36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87C88E0">
      <w:start w:val="1"/>
      <w:numFmt w:val="decimal"/>
      <w:lvlText w:val="%2."/>
      <w:lvlJc w:val="left"/>
      <w:pPr>
        <w:ind w:left="1866" w:hanging="360"/>
      </w:pPr>
      <w:rPr>
        <w:rFonts w:hint="default"/>
      </w:r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32" w15:restartNumberingAfterBreak="0">
    <w:nsid w:val="6317363A"/>
    <w:multiLevelType w:val="multilevel"/>
    <w:tmpl w:val="1A70AAF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65D85B45"/>
    <w:multiLevelType w:val="hybridMultilevel"/>
    <w:tmpl w:val="7D40A39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68096589"/>
    <w:multiLevelType w:val="hybridMultilevel"/>
    <w:tmpl w:val="2E24766E"/>
    <w:lvl w:ilvl="0" w:tplc="40242766">
      <w:start w:val="9"/>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80472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6" w15:restartNumberingAfterBreak="0">
    <w:nsid w:val="7A1F4904"/>
    <w:multiLevelType w:val="hybridMultilevel"/>
    <w:tmpl w:val="2522FD74"/>
    <w:lvl w:ilvl="0" w:tplc="13D2C06E">
      <w:start w:val="11"/>
      <w:numFmt w:val="decimal"/>
      <w:lvlText w:val="%1."/>
      <w:lvlJc w:val="left"/>
      <w:pPr>
        <w:tabs>
          <w:tab w:val="num" w:pos="360"/>
        </w:tabs>
        <w:ind w:left="360" w:hanging="360"/>
      </w:pPr>
      <w:rPr>
        <w:rFonts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7B2ABF"/>
    <w:multiLevelType w:val="hybridMultilevel"/>
    <w:tmpl w:val="C2642484"/>
    <w:lvl w:ilvl="0" w:tplc="EE1A1A68">
      <w:start w:val="4"/>
      <w:numFmt w:val="decimal"/>
      <w:lvlText w:val="%1."/>
      <w:lvlJc w:val="left"/>
      <w:pPr>
        <w:tabs>
          <w:tab w:val="num" w:pos="360"/>
        </w:tabs>
        <w:ind w:left="360" w:hanging="360"/>
      </w:pPr>
      <w:rPr>
        <w:rFonts w:cs="Times New Roman" w:hint="default"/>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19"/>
  </w:num>
  <w:num w:numId="2">
    <w:abstractNumId w:val="2"/>
  </w:num>
  <w:num w:numId="3">
    <w:abstractNumId w:val="17"/>
  </w:num>
  <w:num w:numId="4">
    <w:abstractNumId w:val="37"/>
  </w:num>
  <w:num w:numId="5">
    <w:abstractNumId w:val="27"/>
  </w:num>
  <w:num w:numId="6">
    <w:abstractNumId w:val="9"/>
  </w:num>
  <w:num w:numId="7">
    <w:abstractNumId w:val="29"/>
  </w:num>
  <w:num w:numId="8">
    <w:abstractNumId w:val="11"/>
  </w:num>
  <w:num w:numId="9">
    <w:abstractNumId w:val="31"/>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num>
  <w:num w:numId="20">
    <w:abstractNumId w:val="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 w:numId="25">
    <w:abstractNumId w:val="33"/>
  </w:num>
  <w:num w:numId="26">
    <w:abstractNumId w:val="16"/>
  </w:num>
  <w:num w:numId="27">
    <w:abstractNumId w:val="3"/>
  </w:num>
  <w:num w:numId="28">
    <w:abstractNumId w:val="36"/>
  </w:num>
  <w:num w:numId="29">
    <w:abstractNumId w:val="23"/>
  </w:num>
  <w:num w:numId="30">
    <w:abstractNumId w:val="12"/>
  </w:num>
  <w:num w:numId="31">
    <w:abstractNumId w:val="13"/>
  </w:num>
  <w:num w:numId="32">
    <w:abstractNumId w:val="34"/>
  </w:num>
  <w:num w:numId="33">
    <w:abstractNumId w:val="25"/>
  </w:num>
  <w:num w:numId="34">
    <w:abstractNumId w:val="6"/>
  </w:num>
  <w:num w:numId="35">
    <w:abstractNumId w:val="21"/>
  </w:num>
  <w:num w:numId="36">
    <w:abstractNumId w:val="18"/>
  </w:num>
  <w:num w:numId="37">
    <w:abstractNumId w:val="4"/>
  </w:num>
  <w:num w:numId="38">
    <w:abstractNumId w:val="30"/>
  </w:num>
  <w:num w:numId="3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32"/>
    <w:rsid w:val="00012A12"/>
    <w:rsid w:val="000138CD"/>
    <w:rsid w:val="0004233E"/>
    <w:rsid w:val="00043A5A"/>
    <w:rsid w:val="00092419"/>
    <w:rsid w:val="000A0E39"/>
    <w:rsid w:val="000F7460"/>
    <w:rsid w:val="0013340F"/>
    <w:rsid w:val="00181312"/>
    <w:rsid w:val="00192813"/>
    <w:rsid w:val="001A2E6D"/>
    <w:rsid w:val="001B03C3"/>
    <w:rsid w:val="001B05E0"/>
    <w:rsid w:val="00220CDA"/>
    <w:rsid w:val="002464CB"/>
    <w:rsid w:val="00270173"/>
    <w:rsid w:val="002A1F30"/>
    <w:rsid w:val="002B5727"/>
    <w:rsid w:val="002C1EAC"/>
    <w:rsid w:val="002E79F4"/>
    <w:rsid w:val="00317AE4"/>
    <w:rsid w:val="003C26A9"/>
    <w:rsid w:val="003E4DDF"/>
    <w:rsid w:val="00421145"/>
    <w:rsid w:val="00465586"/>
    <w:rsid w:val="00474E5D"/>
    <w:rsid w:val="0048525F"/>
    <w:rsid w:val="0048616C"/>
    <w:rsid w:val="004879B2"/>
    <w:rsid w:val="004E1577"/>
    <w:rsid w:val="005213AC"/>
    <w:rsid w:val="005320D4"/>
    <w:rsid w:val="00556D25"/>
    <w:rsid w:val="005B34B5"/>
    <w:rsid w:val="005B3F26"/>
    <w:rsid w:val="005C4642"/>
    <w:rsid w:val="005F4EAB"/>
    <w:rsid w:val="00601028"/>
    <w:rsid w:val="00643326"/>
    <w:rsid w:val="006A4EF7"/>
    <w:rsid w:val="006D4B56"/>
    <w:rsid w:val="00707CA4"/>
    <w:rsid w:val="0078694E"/>
    <w:rsid w:val="00843C90"/>
    <w:rsid w:val="008B4D6E"/>
    <w:rsid w:val="008D34B9"/>
    <w:rsid w:val="008D62FC"/>
    <w:rsid w:val="009135FA"/>
    <w:rsid w:val="00976F2F"/>
    <w:rsid w:val="009E0D2E"/>
    <w:rsid w:val="009F7804"/>
    <w:rsid w:val="00A10881"/>
    <w:rsid w:val="00A144C5"/>
    <w:rsid w:val="00A314AD"/>
    <w:rsid w:val="00A53609"/>
    <w:rsid w:val="00B03DC6"/>
    <w:rsid w:val="00B542F3"/>
    <w:rsid w:val="00B619AA"/>
    <w:rsid w:val="00B950EF"/>
    <w:rsid w:val="00BA0BAE"/>
    <w:rsid w:val="00BA2304"/>
    <w:rsid w:val="00C104D6"/>
    <w:rsid w:val="00C22E32"/>
    <w:rsid w:val="00C40786"/>
    <w:rsid w:val="00C50E9C"/>
    <w:rsid w:val="00C82A03"/>
    <w:rsid w:val="00C9012F"/>
    <w:rsid w:val="00CA30CA"/>
    <w:rsid w:val="00CB4066"/>
    <w:rsid w:val="00CC7FB6"/>
    <w:rsid w:val="00CD3936"/>
    <w:rsid w:val="00CD3B80"/>
    <w:rsid w:val="00CE0325"/>
    <w:rsid w:val="00D239AB"/>
    <w:rsid w:val="00D30BF1"/>
    <w:rsid w:val="00D46A29"/>
    <w:rsid w:val="00DE5E5A"/>
    <w:rsid w:val="00E246B3"/>
    <w:rsid w:val="00E2472C"/>
    <w:rsid w:val="00E24739"/>
    <w:rsid w:val="00E350B6"/>
    <w:rsid w:val="00E85E36"/>
    <w:rsid w:val="00EC090D"/>
    <w:rsid w:val="00EC3370"/>
    <w:rsid w:val="00EC7B16"/>
    <w:rsid w:val="00EE1734"/>
    <w:rsid w:val="00F0701B"/>
    <w:rsid w:val="00F16D33"/>
    <w:rsid w:val="00F976E0"/>
    <w:rsid w:val="00FA6F27"/>
    <w:rsid w:val="00FC66E2"/>
    <w:rsid w:val="00FE76D7"/>
    <w:rsid w:val="00FF1071"/>
    <w:rsid w:val="00FF56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90228-BB56-4B5A-BCEE-F04534CD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233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CB4066"/>
    <w:pPr>
      <w:ind w:left="720"/>
      <w:contextualSpacing/>
    </w:pPr>
  </w:style>
  <w:style w:type="paragraph" w:styleId="Hlavika">
    <w:name w:val="header"/>
    <w:basedOn w:val="Normlny"/>
    <w:link w:val="HlavikaChar"/>
    <w:uiPriority w:val="99"/>
    <w:unhideWhenUsed/>
    <w:rsid w:val="006D4B56"/>
    <w:pPr>
      <w:tabs>
        <w:tab w:val="center" w:pos="4536"/>
        <w:tab w:val="right" w:pos="9072"/>
      </w:tabs>
    </w:pPr>
  </w:style>
  <w:style w:type="character" w:customStyle="1" w:styleId="HlavikaChar">
    <w:name w:val="Hlavička Char"/>
    <w:basedOn w:val="Predvolenpsmoodseku"/>
    <w:link w:val="Hlavika"/>
    <w:uiPriority w:val="99"/>
    <w:rsid w:val="006D4B5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D4B56"/>
    <w:pPr>
      <w:tabs>
        <w:tab w:val="center" w:pos="4536"/>
        <w:tab w:val="right" w:pos="9072"/>
      </w:tabs>
    </w:pPr>
  </w:style>
  <w:style w:type="character" w:customStyle="1" w:styleId="PtaChar">
    <w:name w:val="Päta Char"/>
    <w:basedOn w:val="Predvolenpsmoodseku"/>
    <w:link w:val="Pta"/>
    <w:uiPriority w:val="99"/>
    <w:rsid w:val="006D4B56"/>
    <w:rPr>
      <w:rFonts w:ascii="Times New Roman" w:eastAsia="Times New Roman" w:hAnsi="Times New Roman" w:cs="Times New Roman"/>
      <w:sz w:val="24"/>
      <w:szCs w:val="24"/>
      <w:lang w:eastAsia="sk-SK"/>
    </w:rPr>
  </w:style>
  <w:style w:type="paragraph" w:customStyle="1" w:styleId="F2-ZkladnText">
    <w:name w:val="F2-ZákladnýText"/>
    <w:basedOn w:val="Normlny"/>
    <w:rsid w:val="006D4B56"/>
    <w:pPr>
      <w:jc w:val="both"/>
    </w:pPr>
    <w:rPr>
      <w:rFonts w:ascii="Arial" w:hAnsi="Arial" w:cs="Arial"/>
      <w:color w:val="0000FF"/>
      <w:szCs w:val="22"/>
    </w:rPr>
  </w:style>
  <w:style w:type="character" w:styleId="Siln">
    <w:name w:val="Strong"/>
    <w:qFormat/>
    <w:rsid w:val="0013340F"/>
    <w:rPr>
      <w:b/>
      <w:bCs/>
    </w:rPr>
  </w:style>
  <w:style w:type="paragraph" w:styleId="Normlnywebov">
    <w:name w:val="Normal (Web)"/>
    <w:basedOn w:val="Normlny"/>
    <w:uiPriority w:val="99"/>
    <w:rsid w:val="0013340F"/>
    <w:pPr>
      <w:spacing w:before="100" w:beforeAutospacing="1" w:after="100" w:afterAutospacing="1"/>
    </w:pPr>
    <w:rPr>
      <w:rFonts w:ascii="Arial Unicode MS" w:cs="Arial Unicode MS"/>
    </w:rPr>
  </w:style>
  <w:style w:type="paragraph" w:styleId="Zkladntext">
    <w:name w:val="Body Text"/>
    <w:basedOn w:val="Normlny"/>
    <w:link w:val="ZkladntextChar"/>
    <w:uiPriority w:val="99"/>
    <w:rsid w:val="0013340F"/>
    <w:pPr>
      <w:jc w:val="both"/>
    </w:pPr>
  </w:style>
  <w:style w:type="character" w:customStyle="1" w:styleId="ZkladntextChar">
    <w:name w:val="Základný text Char"/>
    <w:basedOn w:val="Predvolenpsmoodseku"/>
    <w:link w:val="Zkladntext"/>
    <w:uiPriority w:val="99"/>
    <w:rsid w:val="0013340F"/>
    <w:rPr>
      <w:rFonts w:ascii="Times New Roman" w:eastAsia="Times New Roman" w:hAnsi="Times New Roman" w:cs="Times New Roman"/>
      <w:sz w:val="24"/>
      <w:szCs w:val="24"/>
      <w:lang w:eastAsia="sk-SK"/>
    </w:rPr>
  </w:style>
  <w:style w:type="paragraph" w:styleId="Zkladntext2">
    <w:name w:val="Body Text 2"/>
    <w:basedOn w:val="Normlny"/>
    <w:link w:val="Zkladntext2Char"/>
    <w:unhideWhenUsed/>
    <w:rsid w:val="00B950EF"/>
    <w:pPr>
      <w:spacing w:after="120" w:line="480" w:lineRule="auto"/>
    </w:pPr>
  </w:style>
  <w:style w:type="character" w:customStyle="1" w:styleId="Zkladntext2Char">
    <w:name w:val="Základný text 2 Char"/>
    <w:basedOn w:val="Predvolenpsmoodseku"/>
    <w:link w:val="Zkladntext2"/>
    <w:rsid w:val="00B950EF"/>
    <w:rPr>
      <w:rFonts w:ascii="Times New Roman" w:eastAsia="Times New Roman" w:hAnsi="Times New Roman" w:cs="Times New Roman"/>
      <w:sz w:val="24"/>
      <w:szCs w:val="24"/>
      <w:lang w:eastAsia="sk-SK"/>
    </w:rPr>
  </w:style>
  <w:style w:type="paragraph" w:styleId="Podtitul">
    <w:name w:val="Subtitle"/>
    <w:basedOn w:val="Normlny"/>
    <w:link w:val="PodtitulChar"/>
    <w:uiPriority w:val="99"/>
    <w:qFormat/>
    <w:rsid w:val="00270173"/>
    <w:pPr>
      <w:jc w:val="center"/>
    </w:pPr>
    <w:rPr>
      <w:b/>
      <w:lang w:val="x-none" w:eastAsia="en-US"/>
    </w:rPr>
  </w:style>
  <w:style w:type="character" w:customStyle="1" w:styleId="PodtitulChar">
    <w:name w:val="Podtitul Char"/>
    <w:basedOn w:val="Predvolenpsmoodseku"/>
    <w:link w:val="Podtitul"/>
    <w:uiPriority w:val="99"/>
    <w:rsid w:val="00270173"/>
    <w:rPr>
      <w:rFonts w:ascii="Times New Roman" w:eastAsia="Times New Roman" w:hAnsi="Times New Roman" w:cs="Times New Roman"/>
      <w:b/>
      <w:sz w:val="24"/>
      <w:szCs w:val="24"/>
      <w:lang w:val="x-none"/>
    </w:rPr>
  </w:style>
  <w:style w:type="paragraph" w:customStyle="1" w:styleId="odraz">
    <w:name w:val="odraz"/>
    <w:basedOn w:val="Normlny"/>
    <w:uiPriority w:val="99"/>
    <w:rsid w:val="00270173"/>
    <w:pPr>
      <w:autoSpaceDE w:val="0"/>
      <w:autoSpaceDN w:val="0"/>
      <w:spacing w:before="60" w:after="60"/>
      <w:ind w:left="454" w:hanging="454"/>
      <w:jc w:val="both"/>
    </w:pPr>
    <w:rPr>
      <w:sz w:val="20"/>
      <w:szCs w:val="20"/>
    </w:rPr>
  </w:style>
  <w:style w:type="paragraph" w:customStyle="1" w:styleId="bodytextstred">
    <w:name w:val="bodytextstred"/>
    <w:basedOn w:val="Normlny"/>
    <w:uiPriority w:val="99"/>
    <w:rsid w:val="00270173"/>
    <w:pPr>
      <w:autoSpaceDE w:val="0"/>
      <w:autoSpaceDN w:val="0"/>
      <w:spacing w:before="100" w:after="200" w:line="230" w:lineRule="atLeast"/>
      <w:jc w:val="center"/>
    </w:pPr>
    <w:rPr>
      <w:rFonts w:ascii="Palton EE" w:hAnsi="Palton EE"/>
      <w:sz w:val="18"/>
      <w:szCs w:val="18"/>
    </w:rPr>
  </w:style>
  <w:style w:type="paragraph" w:styleId="Zkladntext3">
    <w:name w:val="Body Text 3"/>
    <w:basedOn w:val="Normlny"/>
    <w:link w:val="Zkladntext3Char"/>
    <w:uiPriority w:val="99"/>
    <w:unhideWhenUsed/>
    <w:rsid w:val="002A1F30"/>
    <w:pPr>
      <w:spacing w:after="120" w:line="276" w:lineRule="auto"/>
    </w:pPr>
    <w:rPr>
      <w:rFonts w:ascii="Calibri" w:hAnsi="Calibri"/>
      <w:sz w:val="16"/>
      <w:szCs w:val="16"/>
      <w:lang w:eastAsia="hu-HU"/>
    </w:rPr>
  </w:style>
  <w:style w:type="character" w:customStyle="1" w:styleId="Zkladntext3Char">
    <w:name w:val="Základný text 3 Char"/>
    <w:basedOn w:val="Predvolenpsmoodseku"/>
    <w:link w:val="Zkladntext3"/>
    <w:uiPriority w:val="99"/>
    <w:rsid w:val="002A1F30"/>
    <w:rPr>
      <w:rFonts w:ascii="Calibri" w:eastAsia="Times New Roman" w:hAnsi="Calibri" w:cs="Times New Roman"/>
      <w:sz w:val="16"/>
      <w:szCs w:val="16"/>
      <w:lang w:eastAsia="hu-HU"/>
    </w:rPr>
  </w:style>
  <w:style w:type="paragraph" w:styleId="Textbubliny">
    <w:name w:val="Balloon Text"/>
    <w:basedOn w:val="Normlny"/>
    <w:link w:val="TextbublinyChar"/>
    <w:uiPriority w:val="99"/>
    <w:semiHidden/>
    <w:unhideWhenUsed/>
    <w:rsid w:val="008D62FC"/>
    <w:rPr>
      <w:rFonts w:ascii="Tahoma" w:hAnsi="Tahoma" w:cs="Tahoma"/>
      <w:sz w:val="16"/>
      <w:szCs w:val="16"/>
    </w:rPr>
  </w:style>
  <w:style w:type="character" w:customStyle="1" w:styleId="TextbublinyChar">
    <w:name w:val="Text bubliny Char"/>
    <w:basedOn w:val="Predvolenpsmoodseku"/>
    <w:link w:val="Textbubliny"/>
    <w:uiPriority w:val="99"/>
    <w:semiHidden/>
    <w:rsid w:val="008D62FC"/>
    <w:rPr>
      <w:rFonts w:ascii="Tahoma" w:eastAsia="Times New Roman" w:hAnsi="Tahoma" w:cs="Tahoma"/>
      <w:sz w:val="16"/>
      <w:szCs w:val="16"/>
      <w:lang w:eastAsia="sk-SK"/>
    </w:rPr>
  </w:style>
  <w:style w:type="character" w:styleId="Hypertextovprepojenie">
    <w:name w:val="Hyperlink"/>
    <w:rsid w:val="00E350B6"/>
    <w:rPr>
      <w:color w:val="0000FF"/>
      <w:u w:val="single"/>
    </w:rPr>
  </w:style>
  <w:style w:type="paragraph" w:styleId="Zarkazkladnhotextu">
    <w:name w:val="Body Text Indent"/>
    <w:basedOn w:val="Normlny"/>
    <w:link w:val="ZarkazkladnhotextuChar"/>
    <w:uiPriority w:val="99"/>
    <w:semiHidden/>
    <w:unhideWhenUsed/>
    <w:rsid w:val="00DE5E5A"/>
    <w:pPr>
      <w:spacing w:after="120"/>
      <w:ind w:left="283"/>
    </w:pPr>
  </w:style>
  <w:style w:type="character" w:customStyle="1" w:styleId="ZarkazkladnhotextuChar">
    <w:name w:val="Zarážka základného textu Char"/>
    <w:basedOn w:val="Predvolenpsmoodseku"/>
    <w:link w:val="Zarkazkladnhotextu"/>
    <w:uiPriority w:val="99"/>
    <w:semiHidden/>
    <w:rsid w:val="00DE5E5A"/>
    <w:rPr>
      <w:rFonts w:ascii="Times New Roman" w:eastAsia="Times New Roman" w:hAnsi="Times New Roman" w:cs="Times New Roman"/>
      <w:sz w:val="24"/>
      <w:szCs w:val="24"/>
      <w:lang w:eastAsia="sk-SK"/>
    </w:rPr>
  </w:style>
  <w:style w:type="paragraph" w:customStyle="1" w:styleId="BodyText21">
    <w:name w:val="Body Text 21"/>
    <w:basedOn w:val="Normlny"/>
    <w:rsid w:val="00DE5E5A"/>
    <w:pPr>
      <w:overflowPunct w:val="0"/>
      <w:autoSpaceDE w:val="0"/>
      <w:autoSpaceDN w:val="0"/>
      <w:adjustRightInd w:val="0"/>
      <w:jc w:val="both"/>
      <w:textAlignment w:val="baseline"/>
    </w:pPr>
    <w:rPr>
      <w:rFonts w:ascii="Arial" w:hAnsi="Arial"/>
      <w:szCs w:val="20"/>
      <w:lang w:eastAsia="cs-CZ"/>
    </w:rPr>
  </w:style>
  <w:style w:type="paragraph" w:customStyle="1" w:styleId="Default">
    <w:name w:val="Default"/>
    <w:rsid w:val="00F976E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C104D6"/>
  </w:style>
  <w:style w:type="character" w:customStyle="1" w:styleId="UnresolvedMention">
    <w:name w:val="Unresolved Mention"/>
    <w:basedOn w:val="Predvolenpsmoodseku"/>
    <w:uiPriority w:val="99"/>
    <w:semiHidden/>
    <w:unhideWhenUsed/>
    <w:rsid w:val="001B03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18343">
      <w:bodyDiv w:val="1"/>
      <w:marLeft w:val="0"/>
      <w:marRight w:val="0"/>
      <w:marTop w:val="0"/>
      <w:marBottom w:val="0"/>
      <w:divBdr>
        <w:top w:val="none" w:sz="0" w:space="0" w:color="auto"/>
        <w:left w:val="none" w:sz="0" w:space="0" w:color="auto"/>
        <w:bottom w:val="none" w:sz="0" w:space="0" w:color="auto"/>
        <w:right w:val="none" w:sz="0" w:space="0" w:color="auto"/>
      </w:divBdr>
    </w:div>
    <w:div w:id="1012531912">
      <w:bodyDiv w:val="1"/>
      <w:marLeft w:val="0"/>
      <w:marRight w:val="0"/>
      <w:marTop w:val="0"/>
      <w:marBottom w:val="0"/>
      <w:divBdr>
        <w:top w:val="none" w:sz="0" w:space="0" w:color="auto"/>
        <w:left w:val="none" w:sz="0" w:space="0" w:color="auto"/>
        <w:bottom w:val="none" w:sz="0" w:space="0" w:color="auto"/>
        <w:right w:val="none" w:sz="0" w:space="0" w:color="auto"/>
      </w:divBdr>
    </w:div>
    <w:div w:id="206059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tasova@rvacquisition.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becolovary@gmail.com" TargetMode="External"/><Relationship Id="rId12" Type="http://schemas.openxmlformats.org/officeDocument/2006/relationships/hyperlink" Target="http://www.justice.gov.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rsr.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rsr.sk" TargetMode="External"/><Relationship Id="rId4" Type="http://schemas.openxmlformats.org/officeDocument/2006/relationships/webSettings" Target="webSettings.xml"/><Relationship Id="rId9" Type="http://schemas.openxmlformats.org/officeDocument/2006/relationships/hyperlink" Target="mailto:butasova@rvacquisition.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10181</Words>
  <Characters>58033</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SABÓOVÁ Gabriela</cp:lastModifiedBy>
  <cp:revision>2</cp:revision>
  <cp:lastPrinted>2017-11-21T13:12:00Z</cp:lastPrinted>
  <dcterms:created xsi:type="dcterms:W3CDTF">2017-11-21T13:55:00Z</dcterms:created>
  <dcterms:modified xsi:type="dcterms:W3CDTF">2017-11-21T13:55:00Z</dcterms:modified>
</cp:coreProperties>
</file>